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5AC" w:rsidRDefault="0043737D" w:rsidP="00312022">
      <w:pPr>
        <w:pStyle w:val="Title"/>
        <w:rPr>
          <w:rFonts w:ascii="Arial" w:hAnsi="Arial" w:cs="Arial"/>
          <w:b/>
          <w:sz w:val="36"/>
          <w:szCs w:val="36"/>
        </w:rPr>
      </w:pPr>
      <w:r>
        <w:rPr>
          <w:noProof/>
        </w:rPr>
        <w:drawing>
          <wp:inline distT="0" distB="0" distL="0" distR="0" wp14:anchorId="3581C69B" wp14:editId="4EACF303">
            <wp:extent cx="1897811" cy="1733909"/>
            <wp:effectExtent l="0" t="0" r="7620" b="0"/>
            <wp:docPr id="7" name="Picture 7" descr="C:\Users\shankir\AppData\Local\Microsoft\Windows\Temporary Internet Files\Content.Outlook\YKO5TN3S\OMSAR LOGO - small size -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kir\AppData\Local\Microsoft\Windows\Temporary Internet Files\Content.Outlook\YKO5TN3S\OMSAR LOGO - small size - english.jpg"/>
                    <pic:cNvPicPr>
                      <a:picLocks noChangeAspect="1" noChangeArrowheads="1"/>
                    </pic:cNvPicPr>
                  </pic:nvPicPr>
                  <pic:blipFill>
                    <a:blip r:embed="rId10"/>
                    <a:srcRect/>
                    <a:stretch>
                      <a:fillRect/>
                    </a:stretch>
                  </pic:blipFill>
                  <pic:spPr bwMode="auto">
                    <a:xfrm>
                      <a:off x="0" y="0"/>
                      <a:ext cx="1900893" cy="1736725"/>
                    </a:xfrm>
                    <a:prstGeom prst="rect">
                      <a:avLst/>
                    </a:prstGeom>
                    <a:noFill/>
                    <a:ln w="9525">
                      <a:noFill/>
                      <a:miter lim="800000"/>
                      <a:headEnd/>
                      <a:tailEnd/>
                    </a:ln>
                  </pic:spPr>
                </pic:pic>
              </a:graphicData>
            </a:graphic>
          </wp:inline>
        </w:drawing>
      </w:r>
    </w:p>
    <w:p w:rsidR="006E05AC" w:rsidRPr="006E05AC" w:rsidRDefault="006E05AC" w:rsidP="006E05AC">
      <w:pPr>
        <w:pStyle w:val="Title"/>
        <w:jc w:val="center"/>
        <w:rPr>
          <w:rFonts w:ascii="Arial" w:hAnsi="Arial" w:cs="Arial"/>
          <w:b/>
          <w:sz w:val="28"/>
          <w:szCs w:val="28"/>
        </w:rPr>
      </w:pPr>
      <w:r w:rsidRPr="006E05AC">
        <w:rPr>
          <w:rFonts w:ascii="Arial" w:hAnsi="Arial" w:cs="Arial"/>
          <w:b/>
          <w:sz w:val="28"/>
          <w:szCs w:val="28"/>
        </w:rPr>
        <w:t>TABLE OF CONTENTS</w:t>
      </w:r>
    </w:p>
    <w:p w:rsidR="006E05AC" w:rsidRPr="004619D8" w:rsidRDefault="006E05AC" w:rsidP="004619D8">
      <w:pPr>
        <w:pStyle w:val="Title"/>
        <w:spacing w:line="480" w:lineRule="auto"/>
        <w:rPr>
          <w:rFonts w:ascii="Arial" w:hAnsi="Arial" w:cs="Arial"/>
          <w:b/>
          <w:sz w:val="24"/>
          <w:szCs w:val="24"/>
        </w:rPr>
      </w:pPr>
      <w:bookmarkStart w:id="0" w:name="_GoBack"/>
      <w:bookmarkEnd w:id="0"/>
    </w:p>
    <w:p w:rsidR="006901F5" w:rsidRPr="006901F5" w:rsidRDefault="004C261C" w:rsidP="006901F5">
      <w:pPr>
        <w:pStyle w:val="TOC1"/>
        <w:spacing w:line="240" w:lineRule="auto"/>
        <w:rPr>
          <w:rFonts w:ascii="Arial" w:hAnsi="Arial" w:cs="Arial"/>
          <w:b w:val="0"/>
          <w:bCs w:val="0"/>
          <w:caps w:val="0"/>
          <w:noProof/>
          <w:lang w:val="el-GR" w:eastAsia="el-GR"/>
        </w:rPr>
      </w:pPr>
      <w:r w:rsidRPr="006901F5">
        <w:rPr>
          <w:rFonts w:ascii="Arial" w:hAnsi="Arial" w:cs="Arial"/>
        </w:rPr>
        <w:fldChar w:fldCharType="begin"/>
      </w:r>
      <w:r w:rsidR="00F055EE" w:rsidRPr="006901F5">
        <w:rPr>
          <w:rFonts w:ascii="Arial" w:hAnsi="Arial" w:cs="Arial"/>
        </w:rPr>
        <w:instrText xml:space="preserve"> TOC \o "1-3" \h \z \u </w:instrText>
      </w:r>
      <w:r w:rsidRPr="006901F5">
        <w:rPr>
          <w:rFonts w:ascii="Arial" w:hAnsi="Arial" w:cs="Arial"/>
        </w:rPr>
        <w:fldChar w:fldCharType="separate"/>
      </w:r>
      <w:hyperlink w:anchor="_Toc454289481" w:history="1">
        <w:r w:rsidR="006901F5" w:rsidRPr="006901F5">
          <w:rPr>
            <w:rStyle w:val="Hyperlink"/>
            <w:rFonts w:ascii="Arial" w:eastAsia="Times New Roman" w:hAnsi="Arial" w:cs="Arial"/>
            <w:noProof/>
            <w:kern w:val="32"/>
            <w:lang w:val="en-GB" w:eastAsia="x-none"/>
          </w:rPr>
          <w:t>1.</w:t>
        </w:r>
        <w:r w:rsidR="006901F5" w:rsidRPr="006901F5">
          <w:rPr>
            <w:rFonts w:ascii="Arial" w:hAnsi="Arial" w:cs="Arial"/>
            <w:b w:val="0"/>
            <w:bCs w:val="0"/>
            <w:caps w:val="0"/>
            <w:noProof/>
            <w:lang w:val="el-GR" w:eastAsia="el-GR"/>
          </w:rPr>
          <w:tab/>
        </w:r>
        <w:r w:rsidR="006901F5" w:rsidRPr="006901F5">
          <w:rPr>
            <w:rStyle w:val="Hyperlink"/>
            <w:rFonts w:ascii="Arial" w:eastAsia="Times New Roman" w:hAnsi="Arial" w:cs="Arial"/>
            <w:noProof/>
            <w:kern w:val="32"/>
            <w:lang w:val="en-GB" w:eastAsia="x-none"/>
          </w:rPr>
          <w:t>Employment testing system using Psychometric instruments</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_Toc454289481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1</w:t>
        </w:r>
        <w:r w:rsidR="006901F5" w:rsidRPr="006901F5">
          <w:rPr>
            <w:rFonts w:ascii="Arial" w:hAnsi="Arial" w:cs="Arial"/>
            <w:noProof/>
            <w:webHidden/>
          </w:rPr>
          <w:fldChar w:fldCharType="end"/>
        </w:r>
      </w:hyperlink>
    </w:p>
    <w:p w:rsidR="006901F5" w:rsidRPr="006901F5" w:rsidRDefault="0043737D"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82" w:history="1">
        <w:r w:rsidR="006901F5" w:rsidRPr="006901F5">
          <w:rPr>
            <w:rStyle w:val="Hyperlink"/>
            <w:rFonts w:ascii="Arial" w:hAnsi="Arial" w:cs="Arial"/>
            <w:noProof/>
          </w:rPr>
          <w:t>1.1</w:t>
        </w:r>
        <w:r w:rsidR="006901F5" w:rsidRPr="006901F5">
          <w:rPr>
            <w:rFonts w:ascii="Arial" w:hAnsi="Arial" w:cs="Arial"/>
            <w:smallCaps w:val="0"/>
            <w:noProof/>
            <w:lang w:val="el-GR" w:eastAsia="el-GR"/>
          </w:rPr>
          <w:tab/>
        </w:r>
        <w:r w:rsidR="006901F5" w:rsidRPr="006901F5">
          <w:rPr>
            <w:rStyle w:val="Hyperlink"/>
            <w:rFonts w:ascii="Arial" w:hAnsi="Arial" w:cs="Arial"/>
            <w:noProof/>
          </w:rPr>
          <w:t>What is Employment testing?</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_Toc454289482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1</w:t>
        </w:r>
        <w:r w:rsidR="006901F5" w:rsidRPr="006901F5">
          <w:rPr>
            <w:rFonts w:ascii="Arial" w:hAnsi="Arial" w:cs="Arial"/>
            <w:noProof/>
            <w:webHidden/>
          </w:rPr>
          <w:fldChar w:fldCharType="end"/>
        </w:r>
      </w:hyperlink>
    </w:p>
    <w:p w:rsidR="006901F5" w:rsidRPr="006901F5" w:rsidRDefault="0043737D"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83" w:history="1">
        <w:r w:rsidR="006901F5" w:rsidRPr="006901F5">
          <w:rPr>
            <w:rStyle w:val="Hyperlink"/>
            <w:rFonts w:ascii="Arial" w:hAnsi="Arial" w:cs="Arial"/>
            <w:noProof/>
          </w:rPr>
          <w:t>1.2</w:t>
        </w:r>
        <w:r w:rsidR="006901F5" w:rsidRPr="006901F5">
          <w:rPr>
            <w:rFonts w:ascii="Arial" w:hAnsi="Arial" w:cs="Arial"/>
            <w:smallCaps w:val="0"/>
            <w:noProof/>
            <w:lang w:val="el-GR" w:eastAsia="el-GR"/>
          </w:rPr>
          <w:tab/>
        </w:r>
        <w:r w:rsidR="006901F5" w:rsidRPr="006901F5">
          <w:rPr>
            <w:rStyle w:val="Hyperlink"/>
            <w:rFonts w:ascii="Arial" w:hAnsi="Arial" w:cs="Arial"/>
            <w:noProof/>
          </w:rPr>
          <w:t>When do Employment tests make the most sense?</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_Toc454289483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2</w:t>
        </w:r>
        <w:r w:rsidR="006901F5" w:rsidRPr="006901F5">
          <w:rPr>
            <w:rFonts w:ascii="Arial" w:hAnsi="Arial" w:cs="Arial"/>
            <w:noProof/>
            <w:webHidden/>
          </w:rPr>
          <w:fldChar w:fldCharType="end"/>
        </w:r>
      </w:hyperlink>
    </w:p>
    <w:p w:rsidR="006901F5" w:rsidRPr="006901F5" w:rsidRDefault="0043737D"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84" w:history="1">
        <w:r w:rsidR="006901F5" w:rsidRPr="006901F5">
          <w:rPr>
            <w:rStyle w:val="Hyperlink"/>
            <w:rFonts w:ascii="Arial" w:hAnsi="Arial" w:cs="Arial"/>
            <w:noProof/>
          </w:rPr>
          <w:t>1.3</w:t>
        </w:r>
        <w:r w:rsidR="006901F5" w:rsidRPr="006901F5">
          <w:rPr>
            <w:rFonts w:ascii="Arial" w:hAnsi="Arial" w:cs="Arial"/>
            <w:smallCaps w:val="0"/>
            <w:noProof/>
            <w:lang w:val="el-GR" w:eastAsia="el-GR"/>
          </w:rPr>
          <w:tab/>
        </w:r>
        <w:r w:rsidR="006901F5" w:rsidRPr="006901F5">
          <w:rPr>
            <w:rStyle w:val="Hyperlink"/>
            <w:rFonts w:ascii="Arial" w:hAnsi="Arial" w:cs="Arial"/>
            <w:noProof/>
          </w:rPr>
          <w:t>What are the Reasons for testing?</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_Toc454289484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2</w:t>
        </w:r>
        <w:r w:rsidR="006901F5" w:rsidRPr="006901F5">
          <w:rPr>
            <w:rFonts w:ascii="Arial" w:hAnsi="Arial" w:cs="Arial"/>
            <w:noProof/>
            <w:webHidden/>
          </w:rPr>
          <w:fldChar w:fldCharType="end"/>
        </w:r>
      </w:hyperlink>
    </w:p>
    <w:p w:rsidR="006901F5" w:rsidRPr="006901F5" w:rsidRDefault="0043737D"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85" w:history="1">
        <w:r w:rsidR="006901F5" w:rsidRPr="006901F5">
          <w:rPr>
            <w:rStyle w:val="Hyperlink"/>
            <w:rFonts w:ascii="Arial" w:hAnsi="Arial" w:cs="Arial"/>
            <w:noProof/>
          </w:rPr>
          <w:t>1.4</w:t>
        </w:r>
        <w:r w:rsidR="006901F5" w:rsidRPr="006901F5">
          <w:rPr>
            <w:rFonts w:ascii="Arial" w:hAnsi="Arial" w:cs="Arial"/>
            <w:smallCaps w:val="0"/>
            <w:noProof/>
            <w:lang w:val="el-GR" w:eastAsia="el-GR"/>
          </w:rPr>
          <w:tab/>
        </w:r>
        <w:r w:rsidR="006901F5" w:rsidRPr="006901F5">
          <w:rPr>
            <w:rStyle w:val="Hyperlink"/>
            <w:rFonts w:ascii="Arial" w:hAnsi="Arial" w:cs="Arial"/>
            <w:noProof/>
          </w:rPr>
          <w:t>What are Psychometric Tests?</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_Toc454289485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3</w:t>
        </w:r>
        <w:r w:rsidR="006901F5" w:rsidRPr="006901F5">
          <w:rPr>
            <w:rFonts w:ascii="Arial" w:hAnsi="Arial" w:cs="Arial"/>
            <w:noProof/>
            <w:webHidden/>
          </w:rPr>
          <w:fldChar w:fldCharType="end"/>
        </w:r>
      </w:hyperlink>
    </w:p>
    <w:p w:rsidR="006901F5" w:rsidRPr="006901F5" w:rsidRDefault="0043737D"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86" w:history="1">
        <w:r w:rsidR="006901F5" w:rsidRPr="006901F5">
          <w:rPr>
            <w:rStyle w:val="Hyperlink"/>
            <w:rFonts w:ascii="Arial" w:hAnsi="Arial" w:cs="Arial"/>
            <w:noProof/>
          </w:rPr>
          <w:t>1.5</w:t>
        </w:r>
        <w:r w:rsidR="006901F5" w:rsidRPr="006901F5">
          <w:rPr>
            <w:rFonts w:ascii="Arial" w:hAnsi="Arial" w:cs="Arial"/>
            <w:smallCaps w:val="0"/>
            <w:noProof/>
            <w:lang w:val="el-GR" w:eastAsia="el-GR"/>
          </w:rPr>
          <w:tab/>
        </w:r>
        <w:r w:rsidR="006901F5" w:rsidRPr="006901F5">
          <w:rPr>
            <w:rStyle w:val="Hyperlink"/>
            <w:rFonts w:ascii="Arial" w:hAnsi="Arial" w:cs="Arial"/>
            <w:noProof/>
          </w:rPr>
          <w:t>What Types of Psychometric Tests Exist?</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_Toc454289486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3</w:t>
        </w:r>
        <w:r w:rsidR="006901F5" w:rsidRPr="006901F5">
          <w:rPr>
            <w:rFonts w:ascii="Arial" w:hAnsi="Arial" w:cs="Arial"/>
            <w:noProof/>
            <w:webHidden/>
          </w:rPr>
          <w:fldChar w:fldCharType="end"/>
        </w:r>
      </w:hyperlink>
    </w:p>
    <w:p w:rsidR="006901F5" w:rsidRPr="006901F5" w:rsidRDefault="0043737D"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87" w:history="1">
        <w:r w:rsidR="006901F5" w:rsidRPr="006901F5">
          <w:rPr>
            <w:rStyle w:val="Hyperlink"/>
            <w:rFonts w:ascii="Arial" w:hAnsi="Arial" w:cs="Arial"/>
            <w:noProof/>
          </w:rPr>
          <w:t>1.6</w:t>
        </w:r>
        <w:r w:rsidR="006901F5" w:rsidRPr="006901F5">
          <w:rPr>
            <w:rFonts w:ascii="Arial" w:hAnsi="Arial" w:cs="Arial"/>
            <w:smallCaps w:val="0"/>
            <w:noProof/>
            <w:lang w:val="el-GR" w:eastAsia="el-GR"/>
          </w:rPr>
          <w:tab/>
        </w:r>
        <w:r w:rsidR="006901F5" w:rsidRPr="006901F5">
          <w:rPr>
            <w:rStyle w:val="Hyperlink"/>
            <w:rFonts w:ascii="Arial" w:hAnsi="Arial" w:cs="Arial"/>
            <w:noProof/>
          </w:rPr>
          <w:t>Why do Private and Public Sector Employers Use Psychometric tests?</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_Toc454289487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5</w:t>
        </w:r>
        <w:r w:rsidR="006901F5" w:rsidRPr="006901F5">
          <w:rPr>
            <w:rFonts w:ascii="Arial" w:hAnsi="Arial" w:cs="Arial"/>
            <w:noProof/>
            <w:webHidden/>
          </w:rPr>
          <w:fldChar w:fldCharType="end"/>
        </w:r>
      </w:hyperlink>
    </w:p>
    <w:p w:rsidR="006901F5" w:rsidRPr="006901F5" w:rsidRDefault="0043737D"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88" w:history="1">
        <w:r w:rsidR="006901F5" w:rsidRPr="006901F5">
          <w:rPr>
            <w:rStyle w:val="Hyperlink"/>
            <w:rFonts w:ascii="Arial" w:hAnsi="Arial" w:cs="Arial"/>
            <w:noProof/>
          </w:rPr>
          <w:t>1.7</w:t>
        </w:r>
        <w:r w:rsidR="006901F5" w:rsidRPr="006901F5">
          <w:rPr>
            <w:rFonts w:ascii="Arial" w:hAnsi="Arial" w:cs="Arial"/>
            <w:smallCaps w:val="0"/>
            <w:noProof/>
            <w:lang w:val="el-GR" w:eastAsia="el-GR"/>
          </w:rPr>
          <w:tab/>
        </w:r>
        <w:r w:rsidR="006901F5" w:rsidRPr="006901F5">
          <w:rPr>
            <w:rStyle w:val="Hyperlink"/>
            <w:rFonts w:ascii="Arial" w:hAnsi="Arial" w:cs="Arial"/>
            <w:noProof/>
          </w:rPr>
          <w:t>What are the Reasons for using Psychometric testing?</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_Toc454289488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7</w:t>
        </w:r>
        <w:r w:rsidR="006901F5" w:rsidRPr="006901F5">
          <w:rPr>
            <w:rFonts w:ascii="Arial" w:hAnsi="Arial" w:cs="Arial"/>
            <w:noProof/>
            <w:webHidden/>
          </w:rPr>
          <w:fldChar w:fldCharType="end"/>
        </w:r>
      </w:hyperlink>
    </w:p>
    <w:p w:rsidR="006901F5" w:rsidRPr="006901F5" w:rsidRDefault="0043737D"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89" w:history="1">
        <w:r w:rsidR="006901F5" w:rsidRPr="006901F5">
          <w:rPr>
            <w:rStyle w:val="Hyperlink"/>
            <w:rFonts w:ascii="Arial" w:hAnsi="Arial" w:cs="Arial"/>
            <w:noProof/>
          </w:rPr>
          <w:t>1.8</w:t>
        </w:r>
        <w:r w:rsidR="006901F5" w:rsidRPr="006901F5">
          <w:rPr>
            <w:rFonts w:ascii="Arial" w:hAnsi="Arial" w:cs="Arial"/>
            <w:smallCaps w:val="0"/>
            <w:noProof/>
            <w:lang w:val="el-GR" w:eastAsia="el-GR"/>
          </w:rPr>
          <w:tab/>
        </w:r>
        <w:r w:rsidR="006901F5" w:rsidRPr="006901F5">
          <w:rPr>
            <w:rStyle w:val="Hyperlink"/>
            <w:rFonts w:ascii="Arial" w:hAnsi="Arial" w:cs="Arial"/>
            <w:noProof/>
          </w:rPr>
          <w:t>A Recommended psychometric system</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_Toc454289489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9</w:t>
        </w:r>
        <w:r w:rsidR="006901F5" w:rsidRPr="006901F5">
          <w:rPr>
            <w:rFonts w:ascii="Arial" w:hAnsi="Arial" w:cs="Arial"/>
            <w:noProof/>
            <w:webHidden/>
          </w:rPr>
          <w:fldChar w:fldCharType="end"/>
        </w:r>
      </w:hyperlink>
    </w:p>
    <w:p w:rsidR="006901F5" w:rsidRPr="006901F5" w:rsidRDefault="0043737D"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90" w:history="1">
        <w:r w:rsidR="006901F5" w:rsidRPr="006901F5">
          <w:rPr>
            <w:rStyle w:val="Hyperlink"/>
            <w:rFonts w:ascii="Arial" w:hAnsi="Arial" w:cs="Arial"/>
            <w:noProof/>
          </w:rPr>
          <w:t>1.9</w:t>
        </w:r>
        <w:r w:rsidR="006901F5" w:rsidRPr="006901F5">
          <w:rPr>
            <w:rFonts w:ascii="Arial" w:hAnsi="Arial" w:cs="Arial"/>
            <w:smallCaps w:val="0"/>
            <w:noProof/>
            <w:lang w:val="el-GR" w:eastAsia="el-GR"/>
          </w:rPr>
          <w:tab/>
        </w:r>
        <w:r w:rsidR="006901F5" w:rsidRPr="006901F5">
          <w:rPr>
            <w:rStyle w:val="Hyperlink"/>
            <w:rFonts w:ascii="Arial" w:hAnsi="Arial" w:cs="Arial"/>
            <w:noProof/>
          </w:rPr>
          <w:t>Steps and Procedures in establishing an effective employee    Psychometric testing program</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_Toc454289490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9</w:t>
        </w:r>
        <w:r w:rsidR="006901F5" w:rsidRPr="006901F5">
          <w:rPr>
            <w:rFonts w:ascii="Arial" w:hAnsi="Arial" w:cs="Arial"/>
            <w:noProof/>
            <w:webHidden/>
          </w:rPr>
          <w:fldChar w:fldCharType="end"/>
        </w:r>
      </w:hyperlink>
    </w:p>
    <w:p w:rsidR="006901F5" w:rsidRPr="006901F5" w:rsidRDefault="0043737D"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91" w:history="1">
        <w:r w:rsidR="006901F5" w:rsidRPr="006901F5">
          <w:rPr>
            <w:rStyle w:val="Hyperlink"/>
            <w:rFonts w:ascii="Arial" w:hAnsi="Arial" w:cs="Arial"/>
            <w:noProof/>
          </w:rPr>
          <w:t>1.10</w:t>
        </w:r>
        <w:r w:rsidR="006901F5" w:rsidRPr="006901F5">
          <w:rPr>
            <w:rFonts w:ascii="Arial" w:hAnsi="Arial" w:cs="Arial"/>
            <w:smallCaps w:val="0"/>
            <w:noProof/>
            <w:lang w:val="el-GR" w:eastAsia="el-GR"/>
          </w:rPr>
          <w:tab/>
        </w:r>
        <w:r w:rsidR="006901F5" w:rsidRPr="006901F5">
          <w:rPr>
            <w:rStyle w:val="Hyperlink"/>
            <w:rFonts w:ascii="Arial" w:hAnsi="Arial" w:cs="Arial"/>
            <w:noProof/>
          </w:rPr>
          <w:t>International trends in the employment of Psychometric tests in Recruitment</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_Toc454289491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13</w:t>
        </w:r>
        <w:r w:rsidR="006901F5" w:rsidRPr="006901F5">
          <w:rPr>
            <w:rFonts w:ascii="Arial" w:hAnsi="Arial" w:cs="Arial"/>
            <w:noProof/>
            <w:webHidden/>
          </w:rPr>
          <w:fldChar w:fldCharType="end"/>
        </w:r>
      </w:hyperlink>
    </w:p>
    <w:p w:rsidR="006901F5" w:rsidRPr="006901F5" w:rsidRDefault="0043737D"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92" w:history="1">
        <w:r w:rsidR="006901F5" w:rsidRPr="006901F5">
          <w:rPr>
            <w:rStyle w:val="Hyperlink"/>
            <w:rFonts w:ascii="Arial" w:hAnsi="Arial" w:cs="Arial"/>
            <w:noProof/>
          </w:rPr>
          <w:t>1.11</w:t>
        </w:r>
        <w:r w:rsidR="006901F5" w:rsidRPr="006901F5">
          <w:rPr>
            <w:rFonts w:ascii="Arial" w:hAnsi="Arial" w:cs="Arial"/>
            <w:smallCaps w:val="0"/>
            <w:noProof/>
            <w:lang w:val="el-GR" w:eastAsia="el-GR"/>
          </w:rPr>
          <w:tab/>
        </w:r>
        <w:r w:rsidR="006901F5" w:rsidRPr="006901F5">
          <w:rPr>
            <w:rStyle w:val="Hyperlink"/>
            <w:rFonts w:ascii="Arial" w:hAnsi="Arial" w:cs="Arial"/>
            <w:noProof/>
          </w:rPr>
          <w:t>Psychometric tests developing companies</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_Toc454289492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17</w:t>
        </w:r>
        <w:r w:rsidR="006901F5" w:rsidRPr="006901F5">
          <w:rPr>
            <w:rFonts w:ascii="Arial" w:hAnsi="Arial" w:cs="Arial"/>
            <w:noProof/>
            <w:webHidden/>
          </w:rPr>
          <w:fldChar w:fldCharType="end"/>
        </w:r>
      </w:hyperlink>
    </w:p>
    <w:p w:rsidR="006901F5" w:rsidRPr="006901F5" w:rsidRDefault="0043737D" w:rsidP="006901F5">
      <w:pPr>
        <w:pStyle w:val="TOC2"/>
        <w:tabs>
          <w:tab w:val="left" w:pos="880"/>
          <w:tab w:val="right" w:leader="dot" w:pos="9350"/>
        </w:tabs>
        <w:spacing w:before="120" w:after="120" w:line="240" w:lineRule="auto"/>
        <w:rPr>
          <w:rFonts w:ascii="Arial" w:hAnsi="Arial" w:cs="Arial"/>
          <w:smallCaps w:val="0"/>
          <w:noProof/>
          <w:lang w:val="el-GR" w:eastAsia="el-GR"/>
        </w:rPr>
      </w:pPr>
      <w:hyperlink w:anchor="_Toc454289493" w:history="1">
        <w:r w:rsidR="006901F5" w:rsidRPr="006901F5">
          <w:rPr>
            <w:rStyle w:val="Hyperlink"/>
            <w:rFonts w:ascii="Arial" w:hAnsi="Arial" w:cs="Arial"/>
            <w:noProof/>
          </w:rPr>
          <w:t>1.12</w:t>
        </w:r>
        <w:r w:rsidR="006901F5" w:rsidRPr="006901F5">
          <w:rPr>
            <w:rFonts w:ascii="Arial" w:hAnsi="Arial" w:cs="Arial"/>
            <w:smallCaps w:val="0"/>
            <w:noProof/>
            <w:lang w:val="el-GR" w:eastAsia="el-GR"/>
          </w:rPr>
          <w:tab/>
        </w:r>
        <w:r w:rsidR="006901F5" w:rsidRPr="006901F5">
          <w:rPr>
            <w:rStyle w:val="Hyperlink"/>
            <w:rFonts w:ascii="Arial" w:hAnsi="Arial" w:cs="Arial"/>
            <w:noProof/>
          </w:rPr>
          <w:t>Examples of Psychometric Test Questions</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_Toc454289493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18</w:t>
        </w:r>
        <w:r w:rsidR="006901F5" w:rsidRPr="006901F5">
          <w:rPr>
            <w:rFonts w:ascii="Arial" w:hAnsi="Arial" w:cs="Arial"/>
            <w:noProof/>
            <w:webHidden/>
          </w:rPr>
          <w:fldChar w:fldCharType="end"/>
        </w:r>
      </w:hyperlink>
    </w:p>
    <w:p w:rsidR="006901F5" w:rsidRPr="006901F5" w:rsidRDefault="0043737D" w:rsidP="006901F5">
      <w:pPr>
        <w:pStyle w:val="TOC3"/>
        <w:tabs>
          <w:tab w:val="left" w:pos="1320"/>
          <w:tab w:val="right" w:leader="dot" w:pos="9350"/>
        </w:tabs>
        <w:spacing w:before="120" w:after="120" w:line="240" w:lineRule="auto"/>
        <w:rPr>
          <w:rFonts w:ascii="Arial" w:hAnsi="Arial" w:cs="Arial"/>
          <w:i w:val="0"/>
          <w:iCs w:val="0"/>
          <w:noProof/>
          <w:lang w:val="el-GR" w:eastAsia="el-GR"/>
        </w:rPr>
      </w:pPr>
      <w:hyperlink w:anchor="_Toc454289494" w:history="1">
        <w:r w:rsidR="006901F5" w:rsidRPr="006901F5">
          <w:rPr>
            <w:rStyle w:val="Hyperlink"/>
            <w:rFonts w:ascii="Arial" w:hAnsi="Arial" w:cs="Arial"/>
            <w:noProof/>
          </w:rPr>
          <w:t>1.12.1</w:t>
        </w:r>
        <w:r w:rsidR="006901F5" w:rsidRPr="006901F5">
          <w:rPr>
            <w:rFonts w:ascii="Arial" w:hAnsi="Arial" w:cs="Arial"/>
            <w:i w:val="0"/>
            <w:iCs w:val="0"/>
            <w:noProof/>
            <w:lang w:val="el-GR" w:eastAsia="el-GR"/>
          </w:rPr>
          <w:tab/>
        </w:r>
        <w:r w:rsidR="006901F5" w:rsidRPr="006901F5">
          <w:rPr>
            <w:rStyle w:val="Hyperlink"/>
            <w:rFonts w:ascii="Arial" w:hAnsi="Arial" w:cs="Arial"/>
            <w:noProof/>
          </w:rPr>
          <w:t>Ability Tests Examples (Verbal)</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_Toc454289494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18</w:t>
        </w:r>
        <w:r w:rsidR="006901F5" w:rsidRPr="006901F5">
          <w:rPr>
            <w:rFonts w:ascii="Arial" w:hAnsi="Arial" w:cs="Arial"/>
            <w:noProof/>
            <w:webHidden/>
          </w:rPr>
          <w:fldChar w:fldCharType="end"/>
        </w:r>
      </w:hyperlink>
    </w:p>
    <w:p w:rsidR="006901F5" w:rsidRPr="006901F5" w:rsidRDefault="0043737D" w:rsidP="006901F5">
      <w:pPr>
        <w:pStyle w:val="TOC3"/>
        <w:tabs>
          <w:tab w:val="left" w:pos="1320"/>
          <w:tab w:val="right" w:leader="dot" w:pos="9350"/>
        </w:tabs>
        <w:spacing w:before="120" w:after="120" w:line="240" w:lineRule="auto"/>
        <w:rPr>
          <w:rFonts w:ascii="Arial" w:hAnsi="Arial" w:cs="Arial"/>
          <w:i w:val="0"/>
          <w:iCs w:val="0"/>
          <w:noProof/>
          <w:lang w:val="el-GR" w:eastAsia="el-GR"/>
        </w:rPr>
      </w:pPr>
      <w:hyperlink w:anchor="_Toc454289495" w:history="1">
        <w:r w:rsidR="006901F5" w:rsidRPr="006901F5">
          <w:rPr>
            <w:rStyle w:val="Hyperlink"/>
            <w:rFonts w:ascii="Arial" w:hAnsi="Arial" w:cs="Arial"/>
            <w:noProof/>
          </w:rPr>
          <w:t>1.12.2</w:t>
        </w:r>
        <w:r w:rsidR="006901F5" w:rsidRPr="006901F5">
          <w:rPr>
            <w:rFonts w:ascii="Arial" w:hAnsi="Arial" w:cs="Arial"/>
            <w:i w:val="0"/>
            <w:iCs w:val="0"/>
            <w:noProof/>
            <w:lang w:val="el-GR" w:eastAsia="el-GR"/>
          </w:rPr>
          <w:tab/>
        </w:r>
        <w:r w:rsidR="006901F5" w:rsidRPr="006901F5">
          <w:rPr>
            <w:rStyle w:val="Hyperlink"/>
            <w:rFonts w:ascii="Arial" w:hAnsi="Arial" w:cs="Arial"/>
            <w:noProof/>
          </w:rPr>
          <w:t>Ability Tests Examples (Numerical)</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_Toc454289495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19</w:t>
        </w:r>
        <w:r w:rsidR="006901F5" w:rsidRPr="006901F5">
          <w:rPr>
            <w:rFonts w:ascii="Arial" w:hAnsi="Arial" w:cs="Arial"/>
            <w:noProof/>
            <w:webHidden/>
          </w:rPr>
          <w:fldChar w:fldCharType="end"/>
        </w:r>
      </w:hyperlink>
    </w:p>
    <w:p w:rsidR="006901F5" w:rsidRPr="006901F5" w:rsidRDefault="0043737D" w:rsidP="006901F5">
      <w:pPr>
        <w:pStyle w:val="TOC3"/>
        <w:tabs>
          <w:tab w:val="left" w:pos="1320"/>
          <w:tab w:val="right" w:leader="dot" w:pos="9350"/>
        </w:tabs>
        <w:spacing w:before="120" w:after="120" w:line="240" w:lineRule="auto"/>
        <w:rPr>
          <w:rFonts w:ascii="Arial" w:hAnsi="Arial" w:cs="Arial"/>
          <w:i w:val="0"/>
          <w:iCs w:val="0"/>
          <w:noProof/>
          <w:lang w:val="el-GR" w:eastAsia="el-GR"/>
        </w:rPr>
      </w:pPr>
      <w:hyperlink w:anchor="_Toc454289496" w:history="1">
        <w:r w:rsidR="006901F5" w:rsidRPr="006901F5">
          <w:rPr>
            <w:rStyle w:val="Hyperlink"/>
            <w:rFonts w:ascii="Arial" w:hAnsi="Arial" w:cs="Arial"/>
            <w:noProof/>
          </w:rPr>
          <w:t>1.12.3</w:t>
        </w:r>
        <w:r w:rsidR="006901F5" w:rsidRPr="006901F5">
          <w:rPr>
            <w:rFonts w:ascii="Arial" w:hAnsi="Arial" w:cs="Arial"/>
            <w:i w:val="0"/>
            <w:iCs w:val="0"/>
            <w:noProof/>
            <w:lang w:val="el-GR" w:eastAsia="el-GR"/>
          </w:rPr>
          <w:tab/>
        </w:r>
        <w:r w:rsidR="006901F5" w:rsidRPr="006901F5">
          <w:rPr>
            <w:rStyle w:val="Hyperlink"/>
            <w:rFonts w:ascii="Arial" w:hAnsi="Arial" w:cs="Arial"/>
            <w:noProof/>
          </w:rPr>
          <w:t>Abstract Test Examples</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_Toc454289496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20</w:t>
        </w:r>
        <w:r w:rsidR="006901F5" w:rsidRPr="006901F5">
          <w:rPr>
            <w:rFonts w:ascii="Arial" w:hAnsi="Arial" w:cs="Arial"/>
            <w:noProof/>
            <w:webHidden/>
          </w:rPr>
          <w:fldChar w:fldCharType="end"/>
        </w:r>
      </w:hyperlink>
    </w:p>
    <w:p w:rsidR="006901F5" w:rsidRPr="006901F5" w:rsidRDefault="0043737D" w:rsidP="006901F5">
      <w:pPr>
        <w:pStyle w:val="TOC3"/>
        <w:tabs>
          <w:tab w:val="left" w:pos="1320"/>
          <w:tab w:val="right" w:leader="dot" w:pos="9350"/>
        </w:tabs>
        <w:spacing w:before="120" w:after="120" w:line="240" w:lineRule="auto"/>
        <w:rPr>
          <w:rFonts w:ascii="Arial" w:hAnsi="Arial" w:cs="Arial"/>
          <w:i w:val="0"/>
          <w:iCs w:val="0"/>
          <w:noProof/>
          <w:lang w:val="el-GR" w:eastAsia="el-GR"/>
        </w:rPr>
      </w:pPr>
      <w:hyperlink w:anchor="_Toc454289497" w:history="1">
        <w:r w:rsidR="006901F5" w:rsidRPr="006901F5">
          <w:rPr>
            <w:rStyle w:val="Hyperlink"/>
            <w:rFonts w:ascii="Arial" w:hAnsi="Arial" w:cs="Arial"/>
            <w:noProof/>
          </w:rPr>
          <w:t>1.12.4</w:t>
        </w:r>
        <w:r w:rsidR="006901F5" w:rsidRPr="006901F5">
          <w:rPr>
            <w:rFonts w:ascii="Arial" w:hAnsi="Arial" w:cs="Arial"/>
            <w:i w:val="0"/>
            <w:iCs w:val="0"/>
            <w:noProof/>
            <w:lang w:val="el-GR" w:eastAsia="el-GR"/>
          </w:rPr>
          <w:tab/>
        </w:r>
        <w:r w:rsidR="006901F5" w:rsidRPr="006901F5">
          <w:rPr>
            <w:rStyle w:val="Hyperlink"/>
            <w:rFonts w:ascii="Arial" w:hAnsi="Arial" w:cs="Arial"/>
            <w:noProof/>
          </w:rPr>
          <w:t>Personality Test Example</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_Toc454289497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21</w:t>
        </w:r>
        <w:r w:rsidR="006901F5" w:rsidRPr="006901F5">
          <w:rPr>
            <w:rFonts w:ascii="Arial" w:hAnsi="Arial" w:cs="Arial"/>
            <w:noProof/>
            <w:webHidden/>
          </w:rPr>
          <w:fldChar w:fldCharType="end"/>
        </w:r>
      </w:hyperlink>
    </w:p>
    <w:p w:rsidR="006901F5" w:rsidRPr="006901F5" w:rsidRDefault="0043737D" w:rsidP="006901F5">
      <w:pPr>
        <w:pStyle w:val="TOC3"/>
        <w:tabs>
          <w:tab w:val="left" w:pos="1320"/>
          <w:tab w:val="right" w:leader="dot" w:pos="9350"/>
        </w:tabs>
        <w:spacing w:before="120" w:after="120" w:line="240" w:lineRule="auto"/>
        <w:rPr>
          <w:rFonts w:ascii="Arial" w:hAnsi="Arial" w:cs="Arial"/>
          <w:i w:val="0"/>
          <w:iCs w:val="0"/>
          <w:noProof/>
          <w:lang w:val="el-GR" w:eastAsia="el-GR"/>
        </w:rPr>
      </w:pPr>
      <w:hyperlink w:anchor="_Toc454289498" w:history="1">
        <w:r w:rsidR="006901F5" w:rsidRPr="006901F5">
          <w:rPr>
            <w:rStyle w:val="Hyperlink"/>
            <w:rFonts w:ascii="Arial" w:hAnsi="Arial" w:cs="Arial"/>
            <w:noProof/>
          </w:rPr>
          <w:t>1.12.5</w:t>
        </w:r>
        <w:r w:rsidR="006901F5" w:rsidRPr="006901F5">
          <w:rPr>
            <w:rFonts w:ascii="Arial" w:hAnsi="Arial" w:cs="Arial"/>
            <w:i w:val="0"/>
            <w:iCs w:val="0"/>
            <w:noProof/>
            <w:lang w:val="el-GR" w:eastAsia="el-GR"/>
          </w:rPr>
          <w:tab/>
        </w:r>
        <w:r w:rsidR="006901F5" w:rsidRPr="006901F5">
          <w:rPr>
            <w:rStyle w:val="Hyperlink"/>
            <w:rFonts w:ascii="Arial" w:hAnsi="Arial" w:cs="Arial"/>
            <w:noProof/>
          </w:rPr>
          <w:t>Example of Personality Test Individual Report</w:t>
        </w:r>
        <w:r w:rsidR="006901F5" w:rsidRPr="006901F5">
          <w:rPr>
            <w:rFonts w:ascii="Arial" w:hAnsi="Arial" w:cs="Arial"/>
            <w:noProof/>
            <w:webHidden/>
          </w:rPr>
          <w:tab/>
        </w:r>
        <w:r w:rsidR="006901F5" w:rsidRPr="006901F5">
          <w:rPr>
            <w:rFonts w:ascii="Arial" w:hAnsi="Arial" w:cs="Arial"/>
            <w:noProof/>
            <w:webHidden/>
          </w:rPr>
          <w:fldChar w:fldCharType="begin"/>
        </w:r>
        <w:r w:rsidR="006901F5" w:rsidRPr="006901F5">
          <w:rPr>
            <w:rFonts w:ascii="Arial" w:hAnsi="Arial" w:cs="Arial"/>
            <w:noProof/>
            <w:webHidden/>
          </w:rPr>
          <w:instrText xml:space="preserve"> PAGEREF _Toc454289498 \h </w:instrText>
        </w:r>
        <w:r w:rsidR="006901F5" w:rsidRPr="006901F5">
          <w:rPr>
            <w:rFonts w:ascii="Arial" w:hAnsi="Arial" w:cs="Arial"/>
            <w:noProof/>
            <w:webHidden/>
          </w:rPr>
        </w:r>
        <w:r w:rsidR="006901F5" w:rsidRPr="006901F5">
          <w:rPr>
            <w:rFonts w:ascii="Arial" w:hAnsi="Arial" w:cs="Arial"/>
            <w:noProof/>
            <w:webHidden/>
          </w:rPr>
          <w:fldChar w:fldCharType="separate"/>
        </w:r>
        <w:r w:rsidR="006901F5" w:rsidRPr="006901F5">
          <w:rPr>
            <w:rFonts w:ascii="Arial" w:hAnsi="Arial" w:cs="Arial"/>
            <w:noProof/>
            <w:webHidden/>
          </w:rPr>
          <w:t>22</w:t>
        </w:r>
        <w:r w:rsidR="006901F5" w:rsidRPr="006901F5">
          <w:rPr>
            <w:rFonts w:ascii="Arial" w:hAnsi="Arial" w:cs="Arial"/>
            <w:noProof/>
            <w:webHidden/>
          </w:rPr>
          <w:fldChar w:fldCharType="end"/>
        </w:r>
      </w:hyperlink>
    </w:p>
    <w:p w:rsidR="006901F5" w:rsidRDefault="004C261C" w:rsidP="006901F5">
      <w:pPr>
        <w:pStyle w:val="Title"/>
        <w:spacing w:before="120" w:after="120"/>
        <w:rPr>
          <w:rFonts w:ascii="Arial" w:hAnsi="Arial" w:cs="Arial"/>
          <w:b/>
          <w:sz w:val="20"/>
          <w:szCs w:val="20"/>
        </w:rPr>
      </w:pPr>
      <w:r w:rsidRPr="006901F5">
        <w:rPr>
          <w:rFonts w:ascii="Arial" w:hAnsi="Arial" w:cs="Arial"/>
          <w:b/>
          <w:sz w:val="20"/>
          <w:szCs w:val="20"/>
        </w:rPr>
        <w:fldChar w:fldCharType="end"/>
      </w:r>
    </w:p>
    <w:p w:rsidR="006901F5" w:rsidRDefault="006901F5" w:rsidP="006901F5">
      <w:pPr>
        <w:rPr>
          <w:rFonts w:eastAsiaTheme="majorEastAsia"/>
          <w:spacing w:val="-10"/>
          <w:kern w:val="28"/>
        </w:rPr>
      </w:pPr>
      <w:r>
        <w:br w:type="page"/>
      </w:r>
    </w:p>
    <w:p w:rsidR="006E05AC" w:rsidRPr="006901F5" w:rsidRDefault="006E05AC" w:rsidP="006901F5"/>
    <w:p w:rsidR="006F6683" w:rsidRPr="00311317" w:rsidRDefault="00135F48" w:rsidP="006C34EE">
      <w:pPr>
        <w:pStyle w:val="Heading1"/>
        <w:numPr>
          <w:ilvl w:val="0"/>
          <w:numId w:val="1"/>
        </w:numPr>
        <w:ind w:left="708"/>
        <w:rPr>
          <w:rFonts w:eastAsia="Times New Roman" w:cs="Times New Roman"/>
          <w:color w:val="632423"/>
          <w:kern w:val="32"/>
          <w:szCs w:val="22"/>
          <w:lang w:val="en-GB" w:eastAsia="x-none"/>
        </w:rPr>
      </w:pPr>
      <w:bookmarkStart w:id="1" w:name="_Toc454289481"/>
      <w:r w:rsidRPr="00311317">
        <w:rPr>
          <w:rFonts w:eastAsia="Times New Roman" w:cs="Times New Roman"/>
          <w:color w:val="632423"/>
          <w:kern w:val="32"/>
          <w:szCs w:val="22"/>
          <w:lang w:val="en-GB" w:eastAsia="x-none"/>
        </w:rPr>
        <w:t>E</w:t>
      </w:r>
      <w:r w:rsidR="00A901D7" w:rsidRPr="00311317">
        <w:rPr>
          <w:rFonts w:eastAsia="Times New Roman" w:cs="Times New Roman"/>
          <w:color w:val="632423"/>
          <w:kern w:val="32"/>
          <w:szCs w:val="22"/>
          <w:lang w:val="en-GB" w:eastAsia="x-none"/>
        </w:rPr>
        <w:t>mployment testing system using P</w:t>
      </w:r>
      <w:r w:rsidRPr="00311317">
        <w:rPr>
          <w:rFonts w:eastAsia="Times New Roman" w:cs="Times New Roman"/>
          <w:color w:val="632423"/>
          <w:kern w:val="32"/>
          <w:szCs w:val="22"/>
          <w:lang w:val="en-GB" w:eastAsia="x-none"/>
        </w:rPr>
        <w:t>sychometric instruments</w:t>
      </w:r>
      <w:bookmarkEnd w:id="1"/>
    </w:p>
    <w:p w:rsidR="00312022" w:rsidRDefault="00312022" w:rsidP="00312022"/>
    <w:p w:rsidR="00C805F5" w:rsidRDefault="00312022"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lang w:val="en-GB" w:eastAsia="en-US"/>
        </w:rPr>
        <w:t>In</w:t>
      </w:r>
      <w:r w:rsidR="000264F4" w:rsidRPr="00311317">
        <w:rPr>
          <w:rFonts w:ascii="Arial" w:eastAsia="Times New Roman" w:hAnsi="Arial" w:cs="Times New Roman"/>
          <w:sz w:val="24"/>
          <w:szCs w:val="24"/>
          <w:lang w:val="en-GB" w:eastAsia="en-US"/>
        </w:rPr>
        <w:t xml:space="preserve"> further</w:t>
      </w:r>
      <w:r w:rsidRPr="00311317">
        <w:rPr>
          <w:rFonts w:ascii="Arial" w:eastAsia="Times New Roman" w:hAnsi="Arial" w:cs="Times New Roman"/>
          <w:sz w:val="24"/>
          <w:szCs w:val="24"/>
          <w:lang w:val="en-GB" w:eastAsia="en-US"/>
        </w:rPr>
        <w:t xml:space="preserve"> strengthening the previously </w:t>
      </w:r>
      <w:r w:rsidR="000264F4" w:rsidRPr="00311317">
        <w:rPr>
          <w:rFonts w:ascii="Arial" w:eastAsia="Times New Roman" w:hAnsi="Arial" w:cs="Times New Roman"/>
          <w:sz w:val="24"/>
          <w:szCs w:val="24"/>
          <w:lang w:val="en-GB" w:eastAsia="en-US"/>
        </w:rPr>
        <w:t>mentioned recruitment</w:t>
      </w:r>
      <w:r w:rsidRPr="00311317">
        <w:rPr>
          <w:rFonts w:ascii="Arial" w:eastAsia="Times New Roman" w:hAnsi="Arial" w:cs="Times New Roman"/>
          <w:sz w:val="24"/>
          <w:szCs w:val="24"/>
          <w:lang w:val="en-GB" w:eastAsia="en-US"/>
        </w:rPr>
        <w:t xml:space="preserve"> </w:t>
      </w:r>
      <w:r w:rsidR="000264F4" w:rsidRPr="00311317">
        <w:rPr>
          <w:rFonts w:ascii="Arial" w:eastAsia="Times New Roman" w:hAnsi="Arial" w:cs="Times New Roman"/>
          <w:sz w:val="24"/>
          <w:szCs w:val="24"/>
          <w:lang w:val="en-GB" w:eastAsia="en-US"/>
        </w:rPr>
        <w:t>p</w:t>
      </w:r>
      <w:r w:rsidRPr="00311317">
        <w:rPr>
          <w:rFonts w:ascii="Arial" w:eastAsia="Times New Roman" w:hAnsi="Arial" w:cs="Times New Roman"/>
          <w:sz w:val="24"/>
          <w:szCs w:val="24"/>
          <w:lang w:val="en-GB" w:eastAsia="en-US"/>
        </w:rPr>
        <w:t>rocesses</w:t>
      </w:r>
      <w:r w:rsidR="004D3BEC" w:rsidRPr="00311317">
        <w:rPr>
          <w:rFonts w:ascii="Arial" w:eastAsia="Times New Roman" w:hAnsi="Arial" w:cs="Times New Roman"/>
          <w:sz w:val="24"/>
          <w:szCs w:val="24"/>
          <w:lang w:val="en-GB" w:eastAsia="en-US"/>
        </w:rPr>
        <w:t>, an</w:t>
      </w:r>
      <w:r w:rsidR="000264F4" w:rsidRPr="00311317">
        <w:rPr>
          <w:rFonts w:ascii="Arial" w:eastAsia="Times New Roman" w:hAnsi="Arial" w:cs="Times New Roman"/>
          <w:sz w:val="24"/>
          <w:szCs w:val="24"/>
          <w:lang w:val="en-GB" w:eastAsia="en-US"/>
        </w:rPr>
        <w:t xml:space="preserve"> employment</w:t>
      </w:r>
      <w:r w:rsidRPr="00311317">
        <w:rPr>
          <w:rFonts w:ascii="Arial" w:eastAsia="Times New Roman" w:hAnsi="Arial" w:cs="Times New Roman"/>
          <w:sz w:val="24"/>
          <w:szCs w:val="24"/>
          <w:lang w:val="en-GB" w:eastAsia="en-US"/>
        </w:rPr>
        <w:t xml:space="preserve"> Psychometric </w:t>
      </w:r>
      <w:r w:rsidR="000264F4" w:rsidRPr="00311317">
        <w:rPr>
          <w:rFonts w:ascii="Arial" w:eastAsia="Times New Roman" w:hAnsi="Arial" w:cs="Times New Roman"/>
          <w:sz w:val="24"/>
          <w:szCs w:val="24"/>
          <w:lang w:val="en-GB" w:eastAsia="en-US"/>
        </w:rPr>
        <w:t xml:space="preserve">instrument </w:t>
      </w:r>
      <w:r w:rsidR="00EB02EC" w:rsidRPr="00311317">
        <w:rPr>
          <w:rFonts w:ascii="Arial" w:eastAsia="Times New Roman" w:hAnsi="Arial" w:cs="Times New Roman"/>
          <w:sz w:val="24"/>
          <w:szCs w:val="24"/>
          <w:lang w:val="en-GB" w:eastAsia="en-US"/>
        </w:rPr>
        <w:t xml:space="preserve">(test) </w:t>
      </w:r>
      <w:r w:rsidR="000264F4" w:rsidRPr="00311317">
        <w:rPr>
          <w:rFonts w:ascii="Arial" w:eastAsia="Times New Roman" w:hAnsi="Arial" w:cs="Times New Roman"/>
          <w:sz w:val="24"/>
          <w:szCs w:val="24"/>
          <w:lang w:val="en-GB" w:eastAsia="en-US"/>
        </w:rPr>
        <w:t>should be utilized.</w:t>
      </w:r>
    </w:p>
    <w:p w:rsidR="00167E91" w:rsidRPr="00311317" w:rsidRDefault="00167E91" w:rsidP="00311317">
      <w:pPr>
        <w:spacing w:before="120" w:after="120" w:line="264" w:lineRule="auto"/>
        <w:ind w:left="708"/>
        <w:jc w:val="both"/>
        <w:rPr>
          <w:rFonts w:ascii="Arial" w:eastAsia="Times New Roman" w:hAnsi="Arial" w:cs="Times New Roman"/>
          <w:sz w:val="24"/>
          <w:szCs w:val="24"/>
          <w:lang w:val="en-GB" w:eastAsia="en-US"/>
        </w:rPr>
      </w:pPr>
    </w:p>
    <w:p w:rsidR="00CC6DDC" w:rsidRPr="00CC1587" w:rsidRDefault="007414D4" w:rsidP="00CC1587">
      <w:pPr>
        <w:pStyle w:val="Heading2"/>
      </w:pPr>
      <w:bookmarkStart w:id="2" w:name="_Toc454289482"/>
      <w:r w:rsidRPr="00CC1587">
        <w:t>What is Employment testing?</w:t>
      </w:r>
      <w:bookmarkEnd w:id="2"/>
    </w:p>
    <w:p w:rsidR="00C00DB5" w:rsidRDefault="00C177C4"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b/>
          <w:sz w:val="24"/>
          <w:szCs w:val="24"/>
          <w:lang w:val="en-GB" w:eastAsia="en-US"/>
        </w:rPr>
        <w:t>Employment testing</w:t>
      </w:r>
      <w:r w:rsidRPr="00311317">
        <w:rPr>
          <w:rFonts w:ascii="Arial" w:eastAsia="Times New Roman" w:hAnsi="Arial" w:cs="Times New Roman"/>
          <w:sz w:val="24"/>
          <w:szCs w:val="24"/>
          <w:lang w:val="en-GB" w:eastAsia="en-US"/>
        </w:rPr>
        <w:t xml:space="preserve"> is the practice of administering written, oral, or other </w:t>
      </w:r>
      <w:r w:rsidR="00F47BAF" w:rsidRPr="00311317">
        <w:rPr>
          <w:rFonts w:ascii="Arial" w:eastAsia="Times New Roman" w:hAnsi="Arial" w:cs="Times New Roman"/>
          <w:sz w:val="24"/>
          <w:szCs w:val="24"/>
          <w:lang w:val="en-GB" w:eastAsia="en-US"/>
        </w:rPr>
        <w:t xml:space="preserve">tests, </w:t>
      </w:r>
      <w:r w:rsidRPr="00311317">
        <w:rPr>
          <w:rFonts w:ascii="Arial" w:eastAsia="Times New Roman" w:hAnsi="Arial" w:cs="Times New Roman"/>
          <w:sz w:val="24"/>
          <w:szCs w:val="24"/>
          <w:lang w:val="en-GB" w:eastAsia="en-US"/>
        </w:rPr>
        <w:t>as a means of determining the suitability or desirability of a job applicant.</w:t>
      </w:r>
      <w:r w:rsidR="0030579F" w:rsidRPr="00311317">
        <w:rPr>
          <w:rFonts w:ascii="Arial" w:eastAsia="Times New Roman" w:hAnsi="Arial" w:cs="Times New Roman"/>
          <w:sz w:val="24"/>
          <w:szCs w:val="24"/>
          <w:lang w:val="en-GB" w:eastAsia="en-US"/>
        </w:rPr>
        <w:t xml:space="preserve"> </w:t>
      </w:r>
      <w:r w:rsidR="00C00DB5" w:rsidRPr="00311317">
        <w:rPr>
          <w:rFonts w:ascii="Arial" w:eastAsia="Times New Roman" w:hAnsi="Arial" w:cs="Times New Roman"/>
          <w:sz w:val="24"/>
          <w:szCs w:val="24"/>
          <w:lang w:val="en-GB" w:eastAsia="en-US"/>
        </w:rPr>
        <w:t xml:space="preserve">From an assessment standpoint, a test is a standardized series of problems or questions that assess a </w:t>
      </w:r>
      <w:r w:rsidR="00DD2D31" w:rsidRPr="00311317">
        <w:rPr>
          <w:rFonts w:ascii="Arial" w:eastAsia="Times New Roman" w:hAnsi="Arial" w:cs="Times New Roman"/>
          <w:sz w:val="24"/>
          <w:szCs w:val="24"/>
          <w:lang w:val="en-GB" w:eastAsia="en-US"/>
        </w:rPr>
        <w:t>person’s</w:t>
      </w:r>
      <w:r w:rsidR="00C00DB5" w:rsidRPr="00311317">
        <w:rPr>
          <w:rFonts w:ascii="Arial" w:eastAsia="Times New Roman" w:hAnsi="Arial" w:cs="Times New Roman"/>
          <w:sz w:val="24"/>
          <w:szCs w:val="24"/>
          <w:lang w:val="en-GB" w:eastAsia="en-US"/>
        </w:rPr>
        <w:t xml:space="preserve"> knowledge, skills, abilities, or other characteristics. In this document, when we refer to employment testing, we</w:t>
      </w:r>
      <w:r w:rsidR="00F47BAF" w:rsidRPr="00311317">
        <w:rPr>
          <w:rFonts w:ascii="Arial" w:eastAsia="Times New Roman" w:hAnsi="Arial" w:cs="Times New Roman"/>
          <w:sz w:val="24"/>
          <w:szCs w:val="24"/>
          <w:lang w:val="en-GB" w:eastAsia="en-US"/>
        </w:rPr>
        <w:t xml:space="preserve"> mean standardized tools used or applied as per need or fit in</w:t>
      </w:r>
      <w:r w:rsidR="00C00DB5" w:rsidRPr="00311317">
        <w:rPr>
          <w:rFonts w:ascii="Arial" w:eastAsia="Times New Roman" w:hAnsi="Arial" w:cs="Times New Roman"/>
          <w:sz w:val="24"/>
          <w:szCs w:val="24"/>
          <w:lang w:val="en-GB" w:eastAsia="en-US"/>
        </w:rPr>
        <w:t xml:space="preserve"> hiring, promotion, demotion, membership, referral, retention, and licensing and certification decisions</w:t>
      </w:r>
      <w:r w:rsidR="00311317" w:rsidRPr="00311317">
        <w:rPr>
          <w:rFonts w:ascii="Arial" w:eastAsia="Times New Roman" w:hAnsi="Arial" w:cs="Times New Roman"/>
          <w:sz w:val="24"/>
          <w:szCs w:val="24"/>
          <w:lang w:val="en-GB" w:eastAsia="en-US"/>
        </w:rPr>
        <w:t>.</w:t>
      </w:r>
    </w:p>
    <w:p w:rsidR="00311317" w:rsidRPr="00311317" w:rsidRDefault="00311317" w:rsidP="00311317">
      <w:pPr>
        <w:spacing w:before="120" w:after="120" w:line="264" w:lineRule="auto"/>
        <w:ind w:left="708"/>
        <w:jc w:val="both"/>
        <w:rPr>
          <w:rFonts w:ascii="Arial" w:eastAsia="Times New Roman" w:hAnsi="Arial" w:cs="Times New Roman"/>
          <w:sz w:val="24"/>
          <w:szCs w:val="24"/>
          <w:lang w:val="en-GB" w:eastAsia="en-US"/>
        </w:rPr>
      </w:pPr>
    </w:p>
    <w:p w:rsidR="00C00DB5" w:rsidRPr="003B2408" w:rsidRDefault="007414D4" w:rsidP="00311317">
      <w:pPr>
        <w:pStyle w:val="Heading2"/>
      </w:pPr>
      <w:bookmarkStart w:id="3" w:name="_Toc454289483"/>
      <w:r w:rsidRPr="003B2408">
        <w:t xml:space="preserve">When do </w:t>
      </w:r>
      <w:r w:rsidR="00AA300B" w:rsidRPr="003B2408">
        <w:t>Employment tests make the most sense</w:t>
      </w:r>
      <w:r w:rsidRPr="003B2408">
        <w:t>?</w:t>
      </w:r>
      <w:bookmarkEnd w:id="3"/>
    </w:p>
    <w:p w:rsidR="00C00DB5" w:rsidRPr="00311317" w:rsidRDefault="00C00DB5"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lang w:val="en-GB" w:eastAsia="en-US"/>
        </w:rPr>
        <w:t>Employees affect an organizations</w:t>
      </w:r>
      <w:r w:rsidR="001D4091">
        <w:rPr>
          <w:rFonts w:ascii="Arial" w:eastAsia="Times New Roman" w:hAnsi="Arial" w:cs="Times New Roman"/>
          <w:sz w:val="24"/>
          <w:szCs w:val="24"/>
          <w:lang w:val="en-GB" w:eastAsia="en-US"/>
        </w:rPr>
        <w:t xml:space="preserve"> performance and profitability.</w:t>
      </w:r>
      <w:r w:rsidRPr="00311317">
        <w:rPr>
          <w:rFonts w:ascii="Arial" w:eastAsia="Times New Roman" w:hAnsi="Arial" w:cs="Times New Roman"/>
          <w:sz w:val="24"/>
          <w:szCs w:val="24"/>
          <w:lang w:val="en-GB" w:eastAsia="en-US"/>
        </w:rPr>
        <w:t xml:space="preserve"> Hiring or promoting people who are unsuitable costs time, mone</w:t>
      </w:r>
      <w:r w:rsidR="0030579F" w:rsidRPr="00311317">
        <w:rPr>
          <w:rFonts w:ascii="Arial" w:eastAsia="Times New Roman" w:hAnsi="Arial" w:cs="Times New Roman"/>
          <w:sz w:val="24"/>
          <w:szCs w:val="24"/>
          <w:lang w:val="en-GB" w:eastAsia="en-US"/>
        </w:rPr>
        <w:t xml:space="preserve">y, and potential new business. </w:t>
      </w:r>
      <w:r w:rsidRPr="00311317">
        <w:rPr>
          <w:rFonts w:ascii="Arial" w:eastAsia="Times New Roman" w:hAnsi="Arial" w:cs="Times New Roman"/>
          <w:sz w:val="24"/>
          <w:szCs w:val="24"/>
          <w:lang w:val="en-GB" w:eastAsia="en-US"/>
        </w:rPr>
        <w:t>Carefully developed and administered employment tests can provide organizations with a way to decide systematically and accurately</w:t>
      </w:r>
      <w:r w:rsidR="0030579F" w:rsidRPr="00311317">
        <w:rPr>
          <w:rFonts w:ascii="Arial" w:eastAsia="Times New Roman" w:hAnsi="Arial" w:cs="Times New Roman"/>
          <w:sz w:val="24"/>
          <w:szCs w:val="24"/>
          <w:lang w:val="en-GB" w:eastAsia="en-US"/>
        </w:rPr>
        <w:t xml:space="preserve"> </w:t>
      </w:r>
      <w:r w:rsidR="00653D20" w:rsidRPr="00311317">
        <w:rPr>
          <w:rFonts w:ascii="Arial" w:eastAsia="Times New Roman" w:hAnsi="Arial" w:cs="Times New Roman"/>
          <w:sz w:val="24"/>
          <w:szCs w:val="24"/>
          <w:lang w:val="en-GB" w:eastAsia="en-US"/>
        </w:rPr>
        <w:t>which</w:t>
      </w:r>
      <w:r w:rsidRPr="00311317">
        <w:rPr>
          <w:rFonts w:ascii="Arial" w:eastAsia="Times New Roman" w:hAnsi="Arial" w:cs="Times New Roman"/>
          <w:sz w:val="24"/>
          <w:szCs w:val="24"/>
          <w:lang w:val="en-GB" w:eastAsia="en-US"/>
        </w:rPr>
        <w:t xml:space="preserve"> people have the ability to perform well on the job, will not turnover, </w:t>
      </w:r>
      <w:r w:rsidR="00653D20" w:rsidRPr="00311317">
        <w:rPr>
          <w:rFonts w:ascii="Arial" w:eastAsia="Times New Roman" w:hAnsi="Arial" w:cs="Times New Roman"/>
          <w:sz w:val="24"/>
          <w:szCs w:val="24"/>
          <w:lang w:val="en-GB" w:eastAsia="en-US"/>
        </w:rPr>
        <w:t>won’t</w:t>
      </w:r>
      <w:r w:rsidRPr="00311317">
        <w:rPr>
          <w:rFonts w:ascii="Arial" w:eastAsia="Times New Roman" w:hAnsi="Arial" w:cs="Times New Roman"/>
          <w:sz w:val="24"/>
          <w:szCs w:val="24"/>
          <w:lang w:val="en-GB" w:eastAsia="en-US"/>
        </w:rPr>
        <w:t xml:space="preserve"> engage in counterproductive behaviors, or will be able to learn from training programs. Tests can also benefit individuals who are better matched to positions for which they are suited and in which they will wish to remain.  </w:t>
      </w:r>
    </w:p>
    <w:p w:rsidR="001C4CB1" w:rsidRPr="00311317" w:rsidRDefault="001C4CB1" w:rsidP="00311317">
      <w:pPr>
        <w:spacing w:before="120" w:after="120" w:line="264" w:lineRule="auto"/>
        <w:ind w:left="708"/>
        <w:jc w:val="both"/>
        <w:rPr>
          <w:rFonts w:ascii="Arial" w:eastAsia="Times New Roman" w:hAnsi="Arial" w:cs="Times New Roman"/>
          <w:sz w:val="24"/>
          <w:szCs w:val="24"/>
          <w:lang w:val="en-GB" w:eastAsia="en-US"/>
        </w:rPr>
      </w:pPr>
    </w:p>
    <w:p w:rsidR="00C00DB5" w:rsidRPr="00133AC2" w:rsidRDefault="00D116A2" w:rsidP="00311317">
      <w:pPr>
        <w:pStyle w:val="Heading2"/>
      </w:pPr>
      <w:bookmarkStart w:id="4" w:name="Reasons_for_testing_"/>
      <w:bookmarkStart w:id="5" w:name="_Toc454289484"/>
      <w:bookmarkEnd w:id="4"/>
      <w:r w:rsidRPr="00133AC2">
        <w:t xml:space="preserve">What are the </w:t>
      </w:r>
      <w:r w:rsidR="00C00DB5" w:rsidRPr="00133AC2">
        <w:t>Reasons for testing</w:t>
      </w:r>
      <w:r w:rsidRPr="00133AC2">
        <w:t>?</w:t>
      </w:r>
      <w:bookmarkEnd w:id="5"/>
    </w:p>
    <w:p w:rsidR="00C00DB5" w:rsidRPr="00311317" w:rsidRDefault="00C00DB5"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lang w:val="en-GB" w:eastAsia="en-US"/>
        </w:rPr>
        <w:t xml:space="preserve">Some of the more commonly cited reasons for testing are:  </w:t>
      </w:r>
    </w:p>
    <w:p w:rsidR="00C00DB5" w:rsidRPr="00311317" w:rsidRDefault="00C00DB5"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u w:val="single"/>
          <w:lang w:val="en-GB" w:eastAsia="en-US"/>
        </w:rPr>
        <w:t>Testing leads to savings in the decision-making process</w:t>
      </w:r>
      <w:r w:rsidR="0030579F" w:rsidRPr="00311317">
        <w:rPr>
          <w:rFonts w:ascii="Arial" w:eastAsia="Times New Roman" w:hAnsi="Arial" w:cs="Times New Roman"/>
          <w:sz w:val="24"/>
          <w:szCs w:val="24"/>
          <w:lang w:val="en-GB" w:eastAsia="en-US"/>
        </w:rPr>
        <w:t xml:space="preserve">. </w:t>
      </w:r>
      <w:r w:rsidRPr="00311317">
        <w:rPr>
          <w:rFonts w:ascii="Arial" w:eastAsia="Times New Roman" w:hAnsi="Arial" w:cs="Times New Roman"/>
          <w:sz w:val="24"/>
          <w:szCs w:val="24"/>
          <w:lang w:val="en-GB" w:eastAsia="en-US"/>
        </w:rPr>
        <w:t>Employment tests can be a cost effective way t</w:t>
      </w:r>
      <w:r w:rsidR="0030579F" w:rsidRPr="00311317">
        <w:rPr>
          <w:rFonts w:ascii="Arial" w:eastAsia="Times New Roman" w:hAnsi="Arial" w:cs="Times New Roman"/>
          <w:sz w:val="24"/>
          <w:szCs w:val="24"/>
          <w:lang w:val="en-GB" w:eastAsia="en-US"/>
        </w:rPr>
        <w:t>o pare down the applicant pool.</w:t>
      </w:r>
      <w:r w:rsidRPr="00311317">
        <w:rPr>
          <w:rFonts w:ascii="Arial" w:eastAsia="Times New Roman" w:hAnsi="Arial" w:cs="Times New Roman"/>
          <w:sz w:val="24"/>
          <w:szCs w:val="24"/>
          <w:lang w:val="en-GB" w:eastAsia="en-US"/>
        </w:rPr>
        <w:t xml:space="preserve"> Tests can make the decision process more efficient because less time is spent with individuals whose characteristics, skills, and abiliti</w:t>
      </w:r>
      <w:r w:rsidR="0030579F" w:rsidRPr="00311317">
        <w:rPr>
          <w:rFonts w:ascii="Arial" w:eastAsia="Times New Roman" w:hAnsi="Arial" w:cs="Times New Roman"/>
          <w:sz w:val="24"/>
          <w:szCs w:val="24"/>
          <w:lang w:val="en-GB" w:eastAsia="en-US"/>
        </w:rPr>
        <w:t>es do not match what is needed.</w:t>
      </w:r>
      <w:r w:rsidRPr="00311317">
        <w:rPr>
          <w:rFonts w:ascii="Arial" w:eastAsia="Times New Roman" w:hAnsi="Arial" w:cs="Times New Roman"/>
          <w:sz w:val="24"/>
          <w:szCs w:val="24"/>
          <w:lang w:val="en-GB" w:eastAsia="en-US"/>
        </w:rPr>
        <w:t xml:space="preserve"> However, some tests do require more time up-front with individuals to determine who is and who </w:t>
      </w:r>
      <w:r w:rsidR="00001BF0" w:rsidRPr="00311317">
        <w:rPr>
          <w:rFonts w:ascii="Arial" w:eastAsia="Times New Roman" w:hAnsi="Arial" w:cs="Times New Roman"/>
          <w:sz w:val="24"/>
          <w:szCs w:val="24"/>
          <w:lang w:val="en-GB" w:eastAsia="en-US"/>
        </w:rPr>
        <w:lastRenderedPageBreak/>
        <w:t>isn’t</w:t>
      </w:r>
      <w:r w:rsidR="0030579F" w:rsidRPr="00311317">
        <w:rPr>
          <w:rFonts w:ascii="Arial" w:eastAsia="Times New Roman" w:hAnsi="Arial" w:cs="Times New Roman"/>
          <w:sz w:val="24"/>
          <w:szCs w:val="24"/>
          <w:lang w:val="en-GB" w:eastAsia="en-US"/>
        </w:rPr>
        <w:t xml:space="preserve"> qualified.</w:t>
      </w:r>
      <w:r w:rsidRPr="00311317">
        <w:rPr>
          <w:rFonts w:ascii="Arial" w:eastAsia="Times New Roman" w:hAnsi="Arial" w:cs="Times New Roman"/>
          <w:sz w:val="24"/>
          <w:szCs w:val="24"/>
          <w:lang w:val="en-GB" w:eastAsia="en-US"/>
        </w:rPr>
        <w:t xml:space="preserve"> In these cases, tests can still result in savings from not training and compensating individuals whose productivity would be low or who would not remain on the job. </w:t>
      </w:r>
    </w:p>
    <w:p w:rsidR="00C00DB5" w:rsidRPr="00311317" w:rsidRDefault="00C00DB5"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u w:val="single"/>
          <w:lang w:val="en-GB" w:eastAsia="en-US"/>
        </w:rPr>
        <w:t>The costs of making a wrong decision are high</w:t>
      </w:r>
      <w:r w:rsidR="0030579F" w:rsidRPr="00311317">
        <w:rPr>
          <w:rFonts w:ascii="Arial" w:eastAsia="Times New Roman" w:hAnsi="Arial" w:cs="Times New Roman"/>
          <w:sz w:val="24"/>
          <w:szCs w:val="24"/>
          <w:lang w:val="en-GB" w:eastAsia="en-US"/>
        </w:rPr>
        <w:t xml:space="preserve">. </w:t>
      </w:r>
      <w:r w:rsidRPr="00311317">
        <w:rPr>
          <w:rFonts w:ascii="Arial" w:eastAsia="Times New Roman" w:hAnsi="Arial" w:cs="Times New Roman"/>
          <w:sz w:val="24"/>
          <w:szCs w:val="24"/>
          <w:lang w:val="en-GB" w:eastAsia="en-US"/>
        </w:rPr>
        <w:t>For certain employment decisions, a wrong decision can be very costly in terms of training costs, errors made by a poor perfor</w:t>
      </w:r>
      <w:r w:rsidR="0030579F" w:rsidRPr="00311317">
        <w:rPr>
          <w:rFonts w:ascii="Arial" w:eastAsia="Times New Roman" w:hAnsi="Arial" w:cs="Times New Roman"/>
          <w:sz w:val="24"/>
          <w:szCs w:val="24"/>
          <w:lang w:val="en-GB" w:eastAsia="en-US"/>
        </w:rPr>
        <w:t>mer, costs of replacement, etc.</w:t>
      </w:r>
      <w:r w:rsidRPr="00311317">
        <w:rPr>
          <w:rFonts w:ascii="Arial" w:eastAsia="Times New Roman" w:hAnsi="Arial" w:cs="Times New Roman"/>
          <w:sz w:val="24"/>
          <w:szCs w:val="24"/>
          <w:lang w:val="en-GB" w:eastAsia="en-US"/>
        </w:rPr>
        <w:t xml:space="preserve"> For these types of decisions, investing in testing may be seen as a particularly worthwhile endeavor if testing reduces the number of wrong decisions. </w:t>
      </w:r>
    </w:p>
    <w:p w:rsidR="00C00DB5" w:rsidRPr="00311317" w:rsidRDefault="00C00DB5"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u w:val="single"/>
          <w:lang w:val="en-GB" w:eastAsia="en-US"/>
        </w:rPr>
        <w:t>The job requires attributes that are hard to develop or change</w:t>
      </w:r>
      <w:r w:rsidR="0030579F" w:rsidRPr="00311317">
        <w:rPr>
          <w:rFonts w:ascii="Arial" w:eastAsia="Times New Roman" w:hAnsi="Arial" w:cs="Times New Roman"/>
          <w:sz w:val="24"/>
          <w:szCs w:val="24"/>
          <w:lang w:val="en-GB" w:eastAsia="en-US"/>
        </w:rPr>
        <w:t>.</w:t>
      </w:r>
      <w:r w:rsidRPr="00311317">
        <w:rPr>
          <w:rFonts w:ascii="Arial" w:eastAsia="Times New Roman" w:hAnsi="Arial" w:cs="Times New Roman"/>
          <w:sz w:val="24"/>
          <w:szCs w:val="24"/>
          <w:lang w:val="en-GB" w:eastAsia="en-US"/>
        </w:rPr>
        <w:t xml:space="preserve"> Tests are often used for assessing characteristics that cannot be developed through training but are acquired over long periods of time or even a lifetime (e.g., personality traits, in-depth knowledge of a profession). </w:t>
      </w:r>
    </w:p>
    <w:p w:rsidR="00C00DB5" w:rsidRPr="00311317" w:rsidRDefault="00C00DB5"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u w:val="single"/>
          <w:lang w:val="en-GB" w:eastAsia="en-US"/>
        </w:rPr>
        <w:t>Hard-to-get information can be obtained more easily and efficiently</w:t>
      </w:r>
      <w:r w:rsidR="0030579F" w:rsidRPr="00311317">
        <w:rPr>
          <w:rFonts w:ascii="Arial" w:eastAsia="Times New Roman" w:hAnsi="Arial" w:cs="Times New Roman"/>
          <w:sz w:val="24"/>
          <w:szCs w:val="24"/>
          <w:lang w:val="en-GB" w:eastAsia="en-US"/>
        </w:rPr>
        <w:t>.</w:t>
      </w:r>
      <w:r w:rsidRPr="00311317">
        <w:rPr>
          <w:rFonts w:ascii="Arial" w:eastAsia="Times New Roman" w:hAnsi="Arial" w:cs="Times New Roman"/>
          <w:sz w:val="24"/>
          <w:szCs w:val="24"/>
          <w:lang w:val="en-GB" w:eastAsia="en-US"/>
        </w:rPr>
        <w:t xml:space="preserve"> One important advantage of using employment tests is that they can often provide information about an individual that is not easily obtained using other methods, or that would be much more costly to obtain by other means. </w:t>
      </w:r>
    </w:p>
    <w:p w:rsidR="00C00DB5" w:rsidRPr="00311317" w:rsidRDefault="00C00DB5"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u w:val="single"/>
          <w:lang w:val="en-GB" w:eastAsia="en-US"/>
        </w:rPr>
        <w:t>Individuals are treated consistently</w:t>
      </w:r>
      <w:r w:rsidRPr="00311317">
        <w:rPr>
          <w:rFonts w:ascii="Arial" w:eastAsia="Times New Roman" w:hAnsi="Arial" w:cs="Times New Roman"/>
          <w:sz w:val="24"/>
          <w:szCs w:val="24"/>
          <w:lang w:val="en-GB" w:eastAsia="en-US"/>
        </w:rPr>
        <w:t>. Using standardized tools in employment decision-making ensures that the same information is gathered on each individual and used</w:t>
      </w:r>
      <w:r w:rsidR="0030579F" w:rsidRPr="00311317">
        <w:rPr>
          <w:rFonts w:ascii="Arial" w:eastAsia="Times New Roman" w:hAnsi="Arial" w:cs="Times New Roman"/>
          <w:sz w:val="24"/>
          <w:szCs w:val="24"/>
          <w:lang w:val="en-GB" w:eastAsia="en-US"/>
        </w:rPr>
        <w:t xml:space="preserve"> in a similar way in decisions.</w:t>
      </w:r>
      <w:r w:rsidRPr="00311317">
        <w:rPr>
          <w:rFonts w:ascii="Arial" w:eastAsia="Times New Roman" w:hAnsi="Arial" w:cs="Times New Roman"/>
          <w:sz w:val="24"/>
          <w:szCs w:val="24"/>
          <w:lang w:val="en-GB" w:eastAsia="en-US"/>
        </w:rPr>
        <w:t xml:space="preserve"> Employers often turn to testing because of the unfairness of less standardized processes, in which individuals are not all treated in a similar way and similar information is n</w:t>
      </w:r>
      <w:r w:rsidR="0030579F" w:rsidRPr="00311317">
        <w:rPr>
          <w:rFonts w:ascii="Arial" w:eastAsia="Times New Roman" w:hAnsi="Arial" w:cs="Times New Roman"/>
          <w:sz w:val="24"/>
          <w:szCs w:val="24"/>
          <w:lang w:val="en-GB" w:eastAsia="en-US"/>
        </w:rPr>
        <w:t>ot gathered on all individuals.</w:t>
      </w:r>
      <w:r w:rsidRPr="00311317">
        <w:rPr>
          <w:rFonts w:ascii="Arial" w:eastAsia="Times New Roman" w:hAnsi="Arial" w:cs="Times New Roman"/>
          <w:sz w:val="24"/>
          <w:szCs w:val="24"/>
          <w:lang w:val="en-GB" w:eastAsia="en-US"/>
        </w:rPr>
        <w:t xml:space="preserve"> Subjective biases can easily creep into decisions if the process for making decisions is unstandardized.</w:t>
      </w:r>
    </w:p>
    <w:p w:rsidR="00FE5CC7" w:rsidRPr="00311317" w:rsidRDefault="00C00DB5" w:rsidP="00311317">
      <w:pPr>
        <w:spacing w:before="120" w:after="120" w:line="264" w:lineRule="auto"/>
        <w:ind w:left="708"/>
        <w:jc w:val="both"/>
        <w:rPr>
          <w:rFonts w:ascii="Arial" w:eastAsia="Times New Roman" w:hAnsi="Arial" w:cs="Times New Roman"/>
          <w:sz w:val="24"/>
          <w:szCs w:val="24"/>
          <w:lang w:val="en-GB" w:eastAsia="en-US"/>
        </w:rPr>
      </w:pPr>
      <w:r w:rsidRPr="00311317">
        <w:rPr>
          <w:rFonts w:ascii="Arial" w:eastAsia="Times New Roman" w:hAnsi="Arial" w:cs="Times New Roman"/>
          <w:sz w:val="24"/>
          <w:szCs w:val="24"/>
          <w:u w:val="single"/>
          <w:lang w:val="en-GB" w:eastAsia="en-US"/>
        </w:rPr>
        <w:t>There are a lot of applicants</w:t>
      </w:r>
      <w:r w:rsidR="0030579F" w:rsidRPr="00311317">
        <w:rPr>
          <w:rFonts w:ascii="Arial" w:eastAsia="Times New Roman" w:hAnsi="Arial" w:cs="Times New Roman"/>
          <w:sz w:val="24"/>
          <w:szCs w:val="24"/>
          <w:lang w:val="en-GB" w:eastAsia="en-US"/>
        </w:rPr>
        <w:t>.</w:t>
      </w:r>
      <w:r w:rsidRPr="00311317">
        <w:rPr>
          <w:rFonts w:ascii="Arial" w:eastAsia="Times New Roman" w:hAnsi="Arial" w:cs="Times New Roman"/>
          <w:sz w:val="24"/>
          <w:szCs w:val="24"/>
          <w:lang w:val="en-GB" w:eastAsia="en-US"/>
        </w:rPr>
        <w:t xml:space="preserve"> Sometimes the sheer number of individuals to consider for an employment decision leads an employer to choose testing as the most efficient and fair means of making a decision in a timely manner. </w:t>
      </w:r>
    </w:p>
    <w:p w:rsidR="000337DA" w:rsidRPr="00311317" w:rsidRDefault="000337DA" w:rsidP="00311317">
      <w:pPr>
        <w:spacing w:before="120" w:after="120" w:line="264" w:lineRule="auto"/>
        <w:ind w:left="708"/>
        <w:jc w:val="both"/>
        <w:rPr>
          <w:rFonts w:ascii="Arial" w:eastAsia="Times New Roman" w:hAnsi="Arial" w:cs="Times New Roman"/>
          <w:sz w:val="24"/>
          <w:szCs w:val="24"/>
          <w:lang w:val="en-GB" w:eastAsia="en-US"/>
        </w:rPr>
      </w:pPr>
    </w:p>
    <w:p w:rsidR="005A4379" w:rsidRPr="00133AC2" w:rsidRDefault="005A4379" w:rsidP="00311317">
      <w:pPr>
        <w:pStyle w:val="Heading2"/>
      </w:pPr>
      <w:bookmarkStart w:id="6" w:name="_Toc454289485"/>
      <w:r w:rsidRPr="00133AC2">
        <w:t>What are Psychometric Tests?</w:t>
      </w:r>
      <w:bookmarkEnd w:id="6"/>
    </w:p>
    <w:p w:rsidR="005A4379" w:rsidRPr="001D4091" w:rsidRDefault="005A4379"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 xml:space="preserve">Psychometric tests are </w:t>
      </w:r>
      <w:r w:rsidR="00316770" w:rsidRPr="001D4091">
        <w:rPr>
          <w:rFonts w:ascii="Arial" w:eastAsia="Times New Roman" w:hAnsi="Arial" w:cs="Times New Roman"/>
          <w:sz w:val="24"/>
          <w:szCs w:val="24"/>
          <w:lang w:val="en-GB" w:eastAsia="en-US"/>
        </w:rPr>
        <w:t>standardized</w:t>
      </w:r>
      <w:r w:rsidRPr="001D4091">
        <w:rPr>
          <w:rFonts w:ascii="Arial" w:eastAsia="Times New Roman" w:hAnsi="Arial" w:cs="Times New Roman"/>
          <w:sz w:val="24"/>
          <w:szCs w:val="24"/>
          <w:lang w:val="en-GB" w:eastAsia="en-US"/>
        </w:rPr>
        <w:t xml:space="preserve"> psychological measurements of knowledge, abilities, attitudes or personality traits. Psychometric tests have been extensively used in commercial, academic and educational settings for centuries and their popularity has continued to increase. Psychometric tests work by recording a candidate</w:t>
      </w:r>
      <w:r w:rsidR="007F4319" w:rsidRPr="001D4091">
        <w:rPr>
          <w:rFonts w:ascii="Arial" w:eastAsia="Times New Roman" w:hAnsi="Arial" w:cs="Times New Roman"/>
          <w:sz w:val="24"/>
          <w:szCs w:val="24"/>
          <w:lang w:val="en-GB" w:eastAsia="en-US"/>
        </w:rPr>
        <w:t>’</w:t>
      </w:r>
      <w:r w:rsidRPr="001D4091">
        <w:rPr>
          <w:rFonts w:ascii="Arial" w:eastAsia="Times New Roman" w:hAnsi="Arial" w:cs="Times New Roman"/>
          <w:sz w:val="24"/>
          <w:szCs w:val="24"/>
          <w:lang w:val="en-GB" w:eastAsia="en-US"/>
        </w:rPr>
        <w:t xml:space="preserve">s responses to a set of questions, designed to measure a specific psychological construct, such as cognitive ability or personality. These psychological constructs have been found to be related to real-world outcomes, such as job performance, trainability and competence. In an employee selection setting, psychometric tests provide the ultimate insight into a candidates potential, providing a meaningful and highly valid prediction of that candidates </w:t>
      </w:r>
      <w:r w:rsidRPr="001D4091">
        <w:rPr>
          <w:rFonts w:ascii="Arial" w:eastAsia="Times New Roman" w:hAnsi="Arial" w:cs="Times New Roman"/>
          <w:sz w:val="24"/>
          <w:szCs w:val="24"/>
          <w:lang w:val="en-GB" w:eastAsia="en-US"/>
        </w:rPr>
        <w:lastRenderedPageBreak/>
        <w:t xml:space="preserve">knowledge, skills, abilities and other characteristics of good job performance. Psychometric tests may be purchased by </w:t>
      </w:r>
      <w:r w:rsidR="00316770" w:rsidRPr="001D4091">
        <w:rPr>
          <w:rFonts w:ascii="Arial" w:eastAsia="Times New Roman" w:hAnsi="Arial" w:cs="Times New Roman"/>
          <w:sz w:val="24"/>
          <w:szCs w:val="24"/>
          <w:lang w:val="en-GB" w:eastAsia="en-US"/>
        </w:rPr>
        <w:t>organizations</w:t>
      </w:r>
      <w:r w:rsidRPr="001D4091">
        <w:rPr>
          <w:rFonts w:ascii="Arial" w:eastAsia="Times New Roman" w:hAnsi="Arial" w:cs="Times New Roman"/>
          <w:sz w:val="24"/>
          <w:szCs w:val="24"/>
          <w:lang w:val="en-GB" w:eastAsia="en-US"/>
        </w:rPr>
        <w:t xml:space="preserve"> from psychometric test publishers off-the-shelf, or alternatively bespoke psychometric tests may be designed specifically for an </w:t>
      </w:r>
      <w:r w:rsidR="00316770" w:rsidRPr="001D4091">
        <w:rPr>
          <w:rFonts w:ascii="Arial" w:eastAsia="Times New Roman" w:hAnsi="Arial" w:cs="Times New Roman"/>
          <w:sz w:val="24"/>
          <w:szCs w:val="24"/>
          <w:lang w:val="en-GB" w:eastAsia="en-US"/>
        </w:rPr>
        <w:t>organization</w:t>
      </w:r>
      <w:r w:rsidRPr="001D4091">
        <w:rPr>
          <w:rFonts w:ascii="Arial" w:eastAsia="Times New Roman" w:hAnsi="Arial" w:cs="Times New Roman"/>
          <w:sz w:val="24"/>
          <w:szCs w:val="24"/>
          <w:lang w:val="en-GB" w:eastAsia="en-US"/>
        </w:rPr>
        <w:t>.</w:t>
      </w:r>
    </w:p>
    <w:p w:rsidR="005A4379" w:rsidRPr="001D4091" w:rsidRDefault="005A4379"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Traditionally, psychometric tests have been administered in paper/pencil format, but modern psychometric tests now use the internet for delivery. This means that hundreds, or even thousands, of candidates can be tested from the click of a button, and their data</w:t>
      </w:r>
      <w:r w:rsidR="00BD6A53" w:rsidRPr="001D4091">
        <w:rPr>
          <w:rFonts w:ascii="Arial" w:eastAsia="Times New Roman" w:hAnsi="Arial" w:cs="Times New Roman"/>
          <w:sz w:val="24"/>
          <w:szCs w:val="24"/>
          <w:lang w:val="en-GB" w:eastAsia="en-US"/>
        </w:rPr>
        <w:t xml:space="preserve"> </w:t>
      </w:r>
      <w:r w:rsidRPr="001D4091">
        <w:rPr>
          <w:rFonts w:ascii="Arial" w:eastAsia="Times New Roman" w:hAnsi="Arial" w:cs="Times New Roman"/>
          <w:sz w:val="24"/>
          <w:szCs w:val="24"/>
          <w:lang w:val="en-GB" w:eastAsia="en-US"/>
        </w:rPr>
        <w:t xml:space="preserve">can be compiled and reported automatically. Today, the vast majority of psychometric tests are conducted online, leading to massive growth in the psychometric testing industry. Candidates from all job levels, from entry level staff to chief executives, can be assessed by these tests, as psychometric tests are highly effective predictors of job performance in any role or selection process. Additionally, employing </w:t>
      </w:r>
      <w:r w:rsidR="00316770" w:rsidRPr="001D4091">
        <w:rPr>
          <w:rFonts w:ascii="Arial" w:eastAsia="Times New Roman" w:hAnsi="Arial" w:cs="Times New Roman"/>
          <w:sz w:val="24"/>
          <w:szCs w:val="24"/>
          <w:lang w:val="en-GB" w:eastAsia="en-US"/>
        </w:rPr>
        <w:t>organizations</w:t>
      </w:r>
      <w:r w:rsidRPr="001D4091">
        <w:rPr>
          <w:rFonts w:ascii="Arial" w:eastAsia="Times New Roman" w:hAnsi="Arial" w:cs="Times New Roman"/>
          <w:sz w:val="24"/>
          <w:szCs w:val="24"/>
          <w:lang w:val="en-GB" w:eastAsia="en-US"/>
        </w:rPr>
        <w:t xml:space="preserve"> are increasingly using bespoke psychometric tests, assessments designed specifically for their </w:t>
      </w:r>
      <w:r w:rsidR="00316770" w:rsidRPr="001D4091">
        <w:rPr>
          <w:rFonts w:ascii="Arial" w:eastAsia="Times New Roman" w:hAnsi="Arial" w:cs="Times New Roman"/>
          <w:sz w:val="24"/>
          <w:szCs w:val="24"/>
          <w:lang w:val="en-GB" w:eastAsia="en-US"/>
        </w:rPr>
        <w:t>organization</w:t>
      </w:r>
      <w:r w:rsidRPr="001D4091">
        <w:rPr>
          <w:rFonts w:ascii="Arial" w:eastAsia="Times New Roman" w:hAnsi="Arial" w:cs="Times New Roman"/>
          <w:sz w:val="24"/>
          <w:szCs w:val="24"/>
          <w:lang w:val="en-GB" w:eastAsia="en-US"/>
        </w:rPr>
        <w:t xml:space="preserve">. This allows </w:t>
      </w:r>
      <w:r w:rsidR="00316770" w:rsidRPr="001D4091">
        <w:rPr>
          <w:rFonts w:ascii="Arial" w:eastAsia="Times New Roman" w:hAnsi="Arial" w:cs="Times New Roman"/>
          <w:sz w:val="24"/>
          <w:szCs w:val="24"/>
          <w:lang w:val="en-GB" w:eastAsia="en-US"/>
        </w:rPr>
        <w:t>organizations</w:t>
      </w:r>
      <w:r w:rsidRPr="001D4091">
        <w:rPr>
          <w:rFonts w:ascii="Arial" w:eastAsia="Times New Roman" w:hAnsi="Arial" w:cs="Times New Roman"/>
          <w:sz w:val="24"/>
          <w:szCs w:val="24"/>
          <w:lang w:val="en-GB" w:eastAsia="en-US"/>
        </w:rPr>
        <w:t xml:space="preserve"> to tailor assessments to the role, guaranteeing congruency between the role and its assessments. </w:t>
      </w:r>
    </w:p>
    <w:p w:rsidR="001C4CB1" w:rsidRPr="001D4091" w:rsidRDefault="001C4CB1" w:rsidP="001D4091">
      <w:pPr>
        <w:spacing w:before="120" w:after="120" w:line="264" w:lineRule="auto"/>
        <w:ind w:left="708"/>
        <w:jc w:val="both"/>
        <w:rPr>
          <w:rFonts w:ascii="Arial" w:eastAsia="Times New Roman" w:hAnsi="Arial" w:cs="Times New Roman"/>
          <w:sz w:val="24"/>
          <w:szCs w:val="24"/>
          <w:lang w:val="en-GB" w:eastAsia="en-US"/>
        </w:rPr>
      </w:pPr>
    </w:p>
    <w:p w:rsidR="005A4379" w:rsidRPr="00133AC2" w:rsidRDefault="005A4379" w:rsidP="00311317">
      <w:pPr>
        <w:pStyle w:val="Heading2"/>
      </w:pPr>
      <w:bookmarkStart w:id="7" w:name="_Toc454289486"/>
      <w:r w:rsidRPr="00133AC2">
        <w:t>What Types of Psychometric Tests Exist?</w:t>
      </w:r>
      <w:bookmarkEnd w:id="7"/>
    </w:p>
    <w:p w:rsidR="00EF515C" w:rsidRPr="001D4091" w:rsidRDefault="00EF515C"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The word psychometric basically refers to the measurement of the mind, or soul. It derives from the Greek words “psycho” meaning soul</w:t>
      </w:r>
      <w:r w:rsidR="00825B17" w:rsidRPr="001D4091">
        <w:rPr>
          <w:rFonts w:ascii="Arial" w:eastAsia="Times New Roman" w:hAnsi="Arial" w:cs="Times New Roman"/>
          <w:sz w:val="24"/>
          <w:szCs w:val="24"/>
          <w:lang w:val="en-GB" w:eastAsia="en-US"/>
        </w:rPr>
        <w:t>, or mind</w:t>
      </w:r>
      <w:r w:rsidRPr="001D4091">
        <w:rPr>
          <w:rFonts w:ascii="Arial" w:eastAsia="Times New Roman" w:hAnsi="Arial" w:cs="Times New Roman"/>
          <w:sz w:val="24"/>
          <w:szCs w:val="24"/>
          <w:lang w:val="en-GB" w:eastAsia="en-US"/>
        </w:rPr>
        <w:t xml:space="preserve"> and “metric” which means measurement. </w:t>
      </w:r>
    </w:p>
    <w:p w:rsidR="00B61DBC" w:rsidRPr="001D4091" w:rsidRDefault="005A4379"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Generally speaking, psychometric tests for selection and as</w:t>
      </w:r>
      <w:r w:rsidR="000460AE" w:rsidRPr="001D4091">
        <w:rPr>
          <w:rFonts w:ascii="Arial" w:eastAsia="Times New Roman" w:hAnsi="Arial" w:cs="Times New Roman"/>
          <w:sz w:val="24"/>
          <w:szCs w:val="24"/>
          <w:lang w:val="en-GB" w:eastAsia="en-US"/>
        </w:rPr>
        <w:t xml:space="preserve">sessment aim in assessing the cognitive abilities, and the personalities of the candidates. </w:t>
      </w:r>
    </w:p>
    <w:p w:rsidR="009103A4" w:rsidRPr="001D4091" w:rsidRDefault="009103A4"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The most common types of psychometric tests</w:t>
      </w:r>
      <w:r w:rsidR="000460AE" w:rsidRPr="001D4091">
        <w:rPr>
          <w:rFonts w:ascii="Arial" w:eastAsia="Times New Roman" w:hAnsi="Arial" w:cs="Times New Roman"/>
          <w:sz w:val="24"/>
          <w:szCs w:val="24"/>
          <w:lang w:val="en-GB" w:eastAsia="en-US"/>
        </w:rPr>
        <w:t xml:space="preserve"> can be grouped into 3</w:t>
      </w:r>
      <w:r w:rsidR="005A4379" w:rsidRPr="001D4091">
        <w:rPr>
          <w:rFonts w:ascii="Arial" w:eastAsia="Times New Roman" w:hAnsi="Arial" w:cs="Times New Roman"/>
          <w:sz w:val="24"/>
          <w:szCs w:val="24"/>
          <w:lang w:val="en-GB" w:eastAsia="en-US"/>
        </w:rPr>
        <w:t xml:space="preserve"> categories, </w:t>
      </w:r>
      <w:r w:rsidR="000460AE" w:rsidRPr="001D4091">
        <w:rPr>
          <w:rFonts w:ascii="Arial" w:eastAsia="Times New Roman" w:hAnsi="Arial" w:cs="Times New Roman"/>
          <w:sz w:val="24"/>
          <w:szCs w:val="24"/>
          <w:lang w:val="en-GB" w:eastAsia="en-US"/>
        </w:rPr>
        <w:t>i.e. the A</w:t>
      </w:r>
      <w:r w:rsidR="005A4379" w:rsidRPr="001D4091">
        <w:rPr>
          <w:rFonts w:ascii="Arial" w:eastAsia="Times New Roman" w:hAnsi="Arial" w:cs="Times New Roman"/>
          <w:sz w:val="24"/>
          <w:szCs w:val="24"/>
          <w:lang w:val="en-GB" w:eastAsia="en-US"/>
        </w:rPr>
        <w:t xml:space="preserve">ptitude </w:t>
      </w:r>
      <w:r w:rsidR="000460AE" w:rsidRPr="001D4091">
        <w:rPr>
          <w:rFonts w:ascii="Arial" w:eastAsia="Times New Roman" w:hAnsi="Arial" w:cs="Times New Roman"/>
          <w:sz w:val="24"/>
          <w:szCs w:val="24"/>
          <w:lang w:val="en-GB" w:eastAsia="en-US"/>
        </w:rPr>
        <w:t>or A</w:t>
      </w:r>
      <w:r w:rsidR="000D67C4" w:rsidRPr="001D4091">
        <w:rPr>
          <w:rFonts w:ascii="Arial" w:eastAsia="Times New Roman" w:hAnsi="Arial" w:cs="Times New Roman"/>
          <w:sz w:val="24"/>
          <w:szCs w:val="24"/>
          <w:lang w:val="en-GB" w:eastAsia="en-US"/>
        </w:rPr>
        <w:t>bility tests (Verbal and N</w:t>
      </w:r>
      <w:r w:rsidR="000460AE" w:rsidRPr="001D4091">
        <w:rPr>
          <w:rFonts w:ascii="Arial" w:eastAsia="Times New Roman" w:hAnsi="Arial" w:cs="Times New Roman"/>
          <w:sz w:val="24"/>
          <w:szCs w:val="24"/>
          <w:lang w:val="en-GB" w:eastAsia="en-US"/>
        </w:rPr>
        <w:t xml:space="preserve">umerical reasoning </w:t>
      </w:r>
      <w:r w:rsidR="005A4379" w:rsidRPr="001D4091">
        <w:rPr>
          <w:rFonts w:ascii="Arial" w:eastAsia="Times New Roman" w:hAnsi="Arial" w:cs="Times New Roman"/>
          <w:sz w:val="24"/>
          <w:szCs w:val="24"/>
          <w:lang w:val="en-GB" w:eastAsia="en-US"/>
        </w:rPr>
        <w:t>tests)</w:t>
      </w:r>
      <w:r w:rsidR="000460AE" w:rsidRPr="001D4091">
        <w:rPr>
          <w:rFonts w:ascii="Arial" w:eastAsia="Times New Roman" w:hAnsi="Arial" w:cs="Times New Roman"/>
          <w:sz w:val="24"/>
          <w:szCs w:val="24"/>
          <w:lang w:val="en-GB" w:eastAsia="en-US"/>
        </w:rPr>
        <w:t xml:space="preserve">, the Abstract reasoning or </w:t>
      </w:r>
      <w:r w:rsidR="00886845" w:rsidRPr="001D4091">
        <w:rPr>
          <w:rFonts w:ascii="Arial" w:eastAsia="Times New Roman" w:hAnsi="Arial" w:cs="Times New Roman"/>
          <w:sz w:val="24"/>
          <w:szCs w:val="24"/>
          <w:lang w:val="en-GB" w:eastAsia="en-US"/>
        </w:rPr>
        <w:t>spatial</w:t>
      </w:r>
      <w:r w:rsidR="000460AE" w:rsidRPr="001D4091">
        <w:rPr>
          <w:rFonts w:ascii="Arial" w:eastAsia="Times New Roman" w:hAnsi="Arial" w:cs="Times New Roman"/>
          <w:sz w:val="24"/>
          <w:szCs w:val="24"/>
          <w:lang w:val="en-GB" w:eastAsia="en-US"/>
        </w:rPr>
        <w:t xml:space="preserve"> tests</w:t>
      </w:r>
      <w:r w:rsidR="000D67C4" w:rsidRPr="001D4091">
        <w:rPr>
          <w:rFonts w:ascii="Arial" w:eastAsia="Times New Roman" w:hAnsi="Arial" w:cs="Times New Roman"/>
          <w:sz w:val="24"/>
          <w:szCs w:val="24"/>
          <w:lang w:val="en-GB" w:eastAsia="en-US"/>
        </w:rPr>
        <w:t>,</w:t>
      </w:r>
      <w:r w:rsidR="005A4379" w:rsidRPr="001D4091">
        <w:rPr>
          <w:rFonts w:ascii="Arial" w:eastAsia="Times New Roman" w:hAnsi="Arial" w:cs="Times New Roman"/>
          <w:sz w:val="24"/>
          <w:szCs w:val="24"/>
          <w:lang w:val="en-GB" w:eastAsia="en-US"/>
        </w:rPr>
        <w:t xml:space="preserve"> and </w:t>
      </w:r>
      <w:r w:rsidR="000460AE" w:rsidRPr="001D4091">
        <w:rPr>
          <w:rFonts w:ascii="Arial" w:eastAsia="Times New Roman" w:hAnsi="Arial" w:cs="Times New Roman"/>
          <w:sz w:val="24"/>
          <w:szCs w:val="24"/>
          <w:lang w:val="en-GB" w:eastAsia="en-US"/>
        </w:rPr>
        <w:t>the P</w:t>
      </w:r>
      <w:r w:rsidR="005A4379" w:rsidRPr="001D4091">
        <w:rPr>
          <w:rFonts w:ascii="Arial" w:eastAsia="Times New Roman" w:hAnsi="Arial" w:cs="Times New Roman"/>
          <w:sz w:val="24"/>
          <w:szCs w:val="24"/>
          <w:lang w:val="en-GB" w:eastAsia="en-US"/>
        </w:rPr>
        <w:t xml:space="preserve">ersonality </w:t>
      </w:r>
      <w:r w:rsidR="000460AE" w:rsidRPr="001D4091">
        <w:rPr>
          <w:rFonts w:ascii="Arial" w:eastAsia="Times New Roman" w:hAnsi="Arial" w:cs="Times New Roman"/>
          <w:sz w:val="24"/>
          <w:szCs w:val="24"/>
          <w:lang w:val="en-GB" w:eastAsia="en-US"/>
        </w:rPr>
        <w:t>and Occupational Behavior tests/</w:t>
      </w:r>
      <w:r w:rsidR="005A4379" w:rsidRPr="001D4091">
        <w:rPr>
          <w:rFonts w:ascii="Arial" w:eastAsia="Times New Roman" w:hAnsi="Arial" w:cs="Times New Roman"/>
          <w:sz w:val="24"/>
          <w:szCs w:val="24"/>
          <w:lang w:val="en-GB" w:eastAsia="en-US"/>
        </w:rPr>
        <w:t xml:space="preserve">questionnaires. </w:t>
      </w:r>
    </w:p>
    <w:p w:rsidR="00523887" w:rsidRPr="001D4091" w:rsidRDefault="00523887" w:rsidP="001D4091">
      <w:pPr>
        <w:spacing w:before="120" w:after="120" w:line="264" w:lineRule="auto"/>
        <w:ind w:left="708"/>
        <w:jc w:val="both"/>
        <w:rPr>
          <w:rFonts w:ascii="Arial" w:eastAsia="Times New Roman" w:hAnsi="Arial" w:cs="Times New Roman"/>
          <w:sz w:val="24"/>
          <w:szCs w:val="24"/>
          <w:lang w:val="en-GB" w:eastAsia="en-US"/>
        </w:rPr>
      </w:pPr>
    </w:p>
    <w:p w:rsidR="00B61DBC" w:rsidRDefault="00760D1B" w:rsidP="00147E8A">
      <w:pPr>
        <w:pStyle w:val="NormalWeb"/>
        <w:kinsoku w:val="0"/>
        <w:overflowPunct w:val="0"/>
        <w:spacing w:before="0" w:beforeAutospacing="0" w:after="40" w:afterAutospacing="0" w:line="288" w:lineRule="auto"/>
        <w:ind w:left="708"/>
        <w:textAlignment w:val="top"/>
        <w:rPr>
          <w:rFonts w:ascii="Arial" w:hAnsi="Arial" w:cs="Arial"/>
          <w:color w:val="333333"/>
          <w:lang w:val="en-US"/>
        </w:rPr>
      </w:pPr>
      <w:r>
        <w:rPr>
          <w:rFonts w:ascii="Arial" w:hAnsi="Arial" w:cs="Arial"/>
          <w:color w:val="333333"/>
          <w:lang w:val="en-US"/>
        </w:rPr>
        <w:t>a)</w:t>
      </w:r>
      <w:r w:rsidRPr="009103A4">
        <w:rPr>
          <w:rFonts w:ascii="Arial" w:hAnsi="Arial" w:cs="Arial"/>
          <w:color w:val="333333"/>
          <w:lang w:val="en-US"/>
        </w:rPr>
        <w:t xml:space="preserve"> </w:t>
      </w:r>
      <w:r w:rsidRPr="00341FA3">
        <w:rPr>
          <w:rFonts w:ascii="Arial" w:hAnsi="Arial" w:cs="Arial"/>
          <w:color w:val="333333"/>
          <w:u w:val="single"/>
          <w:lang w:val="en-US"/>
        </w:rPr>
        <w:t>The</w:t>
      </w:r>
      <w:r w:rsidR="009103A4" w:rsidRPr="00341FA3">
        <w:rPr>
          <w:rFonts w:ascii="Arial" w:hAnsi="Arial" w:cs="Arial"/>
          <w:color w:val="333333"/>
          <w:u w:val="single"/>
          <w:lang w:val="en-US"/>
        </w:rPr>
        <w:t xml:space="preserve"> APTITUDE or ABILITY TE</w:t>
      </w:r>
      <w:r w:rsidR="00B61DBC" w:rsidRPr="00341FA3">
        <w:rPr>
          <w:rFonts w:ascii="Arial" w:hAnsi="Arial" w:cs="Arial"/>
          <w:color w:val="333333"/>
          <w:u w:val="single"/>
          <w:lang w:val="en-US"/>
        </w:rPr>
        <w:t>STS</w:t>
      </w:r>
      <w:r w:rsidR="00B61DBC">
        <w:rPr>
          <w:rFonts w:ascii="Arial" w:hAnsi="Arial" w:cs="Arial"/>
          <w:color w:val="333333"/>
          <w:lang w:val="en-US"/>
        </w:rPr>
        <w:t xml:space="preserve"> (verbal/numerical reasoning)</w:t>
      </w:r>
    </w:p>
    <w:p w:rsidR="00B61DBC" w:rsidRPr="00147E8A" w:rsidRDefault="00B61DBC"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Times New Roman"/>
          <w:sz w:val="24"/>
          <w:szCs w:val="24"/>
          <w:lang w:val="en-GB" w:eastAsia="en-US"/>
        </w:rPr>
        <w:t>These aim to measure cognitive competence and intellectual capabilities as well as logical and analytical reasoning abilities. They aim to assess abilities to use specific skills, and to predict subsequent job performance. The most commonly used Aptitude/Ability tests assess verbal and numerical logical reasoning skills</w:t>
      </w:r>
    </w:p>
    <w:p w:rsidR="00B61DBC" w:rsidRPr="00147E8A" w:rsidRDefault="00B61DBC"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Times New Roman"/>
          <w:sz w:val="24"/>
          <w:szCs w:val="24"/>
          <w:u w:val="single"/>
          <w:lang w:val="en-GB" w:eastAsia="en-US"/>
        </w:rPr>
        <w:t>Verbal reasoning</w:t>
      </w:r>
      <w:r w:rsidRPr="00147E8A">
        <w:rPr>
          <w:rFonts w:ascii="Arial" w:eastAsia="Times New Roman" w:hAnsi="Arial" w:cs="Times New Roman"/>
          <w:sz w:val="24"/>
          <w:szCs w:val="24"/>
          <w:lang w:val="en-GB" w:eastAsia="en-US"/>
        </w:rPr>
        <w:t xml:space="preserve"> - Although these tests may appear in different formats, verbal reasoning typically involves reading a passage of text and then selecting the most appropriate of perhaps four or five answers, or sometimes True or False for an answer, or fill in blank spaces in a sentence with a given choice of words</w:t>
      </w:r>
    </w:p>
    <w:p w:rsidR="00B61DBC" w:rsidRPr="00147E8A" w:rsidRDefault="00B61DBC"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Times New Roman"/>
          <w:sz w:val="24"/>
          <w:szCs w:val="24"/>
          <w:u w:val="single"/>
          <w:lang w:val="en-GB" w:eastAsia="en-US"/>
        </w:rPr>
        <w:lastRenderedPageBreak/>
        <w:t>Numerical reasoning</w:t>
      </w:r>
      <w:r w:rsidRPr="00147E8A">
        <w:rPr>
          <w:rFonts w:ascii="Arial" w:eastAsia="Times New Roman" w:hAnsi="Arial" w:cs="Times New Roman"/>
          <w:sz w:val="24"/>
          <w:szCs w:val="24"/>
          <w:lang w:val="en-GB" w:eastAsia="en-US"/>
        </w:rPr>
        <w:t xml:space="preserve"> - Although these tests also appear in different formats, you may typically be asked multiple choice questions relating to information provided in the form of arithmetic questions, or statistical charts, or you may be required to calculate the answers to various problems.</w:t>
      </w:r>
    </w:p>
    <w:p w:rsidR="00B61DBC" w:rsidRPr="00147E8A" w:rsidRDefault="00B61DBC" w:rsidP="00147E8A">
      <w:pPr>
        <w:spacing w:before="120" w:after="120" w:line="264" w:lineRule="auto"/>
        <w:ind w:left="708"/>
        <w:jc w:val="both"/>
        <w:rPr>
          <w:rFonts w:ascii="Arial" w:eastAsia="Times New Roman" w:hAnsi="Arial" w:cs="Times New Roman"/>
          <w:sz w:val="24"/>
          <w:szCs w:val="24"/>
          <w:lang w:val="en-GB" w:eastAsia="en-US"/>
        </w:rPr>
      </w:pPr>
    </w:p>
    <w:p w:rsidR="007D763D" w:rsidRDefault="00EF515C" w:rsidP="00147E8A">
      <w:pPr>
        <w:pStyle w:val="NormalWeb"/>
        <w:kinsoku w:val="0"/>
        <w:overflowPunct w:val="0"/>
        <w:spacing w:before="0" w:beforeAutospacing="0" w:after="40" w:afterAutospacing="0" w:line="288" w:lineRule="auto"/>
        <w:ind w:left="708"/>
        <w:jc w:val="both"/>
        <w:textAlignment w:val="top"/>
        <w:rPr>
          <w:rFonts w:ascii="Arial" w:eastAsiaTheme="minorEastAsia" w:hAnsi="Arial" w:cs="Arial"/>
          <w:iCs/>
          <w:color w:val="000000" w:themeColor="text1"/>
          <w:kern w:val="24"/>
          <w:lang w:val="en-GB"/>
        </w:rPr>
      </w:pPr>
      <w:r>
        <w:rPr>
          <w:rFonts w:ascii="Arial" w:eastAsiaTheme="minorEastAsia" w:hAnsi="Arial" w:cs="Arial"/>
          <w:iCs/>
          <w:color w:val="000000" w:themeColor="text1"/>
          <w:kern w:val="24"/>
          <w:lang w:val="en-GB"/>
        </w:rPr>
        <w:t>b</w:t>
      </w:r>
      <w:r w:rsidR="00341FA3" w:rsidRPr="00341FA3">
        <w:rPr>
          <w:rFonts w:ascii="Arial" w:eastAsiaTheme="minorEastAsia" w:hAnsi="Arial" w:cs="Arial"/>
          <w:iCs/>
          <w:color w:val="000000" w:themeColor="text1"/>
          <w:kern w:val="24"/>
          <w:lang w:val="en-GB"/>
        </w:rPr>
        <w:t xml:space="preserve">) </w:t>
      </w:r>
      <w:r w:rsidR="000460AE" w:rsidRPr="00341FA3">
        <w:rPr>
          <w:rFonts w:ascii="Arial" w:eastAsiaTheme="minorEastAsia" w:hAnsi="Arial" w:cs="Arial"/>
          <w:iCs/>
          <w:color w:val="000000" w:themeColor="text1"/>
          <w:kern w:val="24"/>
          <w:u w:val="single"/>
          <w:lang w:val="en-GB"/>
        </w:rPr>
        <w:t>The ABSTRACT REASONING or SPATIAL TEST</w:t>
      </w:r>
    </w:p>
    <w:p w:rsidR="007D763D" w:rsidRPr="00147E8A" w:rsidRDefault="007D763D"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Times New Roman"/>
          <w:sz w:val="24"/>
          <w:szCs w:val="24"/>
          <w:lang w:val="en-GB" w:eastAsia="en-US"/>
        </w:rPr>
        <w:t>These tests, frequently called spatial (related to space)</w:t>
      </w:r>
      <w:r w:rsidR="005C0399" w:rsidRPr="00147E8A">
        <w:rPr>
          <w:rFonts w:ascii="Arial" w:eastAsia="Times New Roman" w:hAnsi="Arial" w:cs="Times New Roman"/>
          <w:sz w:val="24"/>
          <w:szCs w:val="24"/>
          <w:lang w:val="en-GB" w:eastAsia="en-US"/>
        </w:rPr>
        <w:t>, are</w:t>
      </w:r>
      <w:r w:rsidRPr="00147E8A">
        <w:rPr>
          <w:rFonts w:ascii="Arial" w:eastAsia="Times New Roman" w:hAnsi="Arial" w:cs="Times New Roman"/>
          <w:sz w:val="24"/>
          <w:szCs w:val="24"/>
          <w:lang w:val="en-GB" w:eastAsia="en-US"/>
        </w:rPr>
        <w:t xml:space="preserve"> designed to assess and measure general intelligence, along with analytical and conceptual thinking</w:t>
      </w:r>
      <w:r w:rsidR="005C0399" w:rsidRPr="00147E8A">
        <w:rPr>
          <w:rFonts w:ascii="Arial" w:eastAsia="Times New Roman" w:hAnsi="Arial" w:cs="Times New Roman"/>
          <w:sz w:val="24"/>
          <w:szCs w:val="24"/>
          <w:lang w:val="en-GB" w:eastAsia="en-US"/>
        </w:rPr>
        <w:t xml:space="preserve"> and problem solving. </w:t>
      </w:r>
      <w:r w:rsidRPr="00147E8A">
        <w:rPr>
          <w:rFonts w:ascii="Arial" w:eastAsia="Times New Roman" w:hAnsi="Arial" w:cs="Times New Roman"/>
          <w:sz w:val="24"/>
          <w:szCs w:val="24"/>
          <w:lang w:val="en-GB" w:eastAsia="en-US"/>
        </w:rPr>
        <w:t>They use symbols and sequences</w:t>
      </w:r>
    </w:p>
    <w:p w:rsidR="007D763D" w:rsidRPr="00147E8A" w:rsidRDefault="007D763D"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Times New Roman"/>
          <w:sz w:val="24"/>
          <w:szCs w:val="24"/>
          <w:lang w:val="en-GB" w:eastAsia="en-US"/>
        </w:rPr>
        <w:t>Abstract Reasoning measure’s a person's ability to comprehend and work with unfamiliar information to find solutions to problems, with the aim of discovering how well the person can think analytically and conceptually. The test format involves looking at a sequence of symbols, and determining how to complete the sequence. These tests are usually based on diagrams and measure a person’s ability to identify the underlying logic of a pattern and then determine the solution. Additionally these tests measure the person’s ability to manipulate shapes in two dimensions or to visualize three-dimensional objects presented as two-dimensional pictures</w:t>
      </w:r>
    </w:p>
    <w:p w:rsidR="005C0399" w:rsidRPr="00147E8A" w:rsidRDefault="005C0399" w:rsidP="00147E8A">
      <w:pPr>
        <w:spacing w:before="120" w:after="120" w:line="264" w:lineRule="auto"/>
        <w:ind w:left="708"/>
        <w:jc w:val="both"/>
        <w:rPr>
          <w:rFonts w:ascii="Arial" w:eastAsia="Times New Roman" w:hAnsi="Arial" w:cs="Times New Roman"/>
          <w:sz w:val="24"/>
          <w:szCs w:val="24"/>
          <w:lang w:val="en-GB" w:eastAsia="en-US"/>
        </w:rPr>
      </w:pPr>
    </w:p>
    <w:p w:rsidR="000460AE" w:rsidRDefault="00760D1B" w:rsidP="00147E8A">
      <w:pPr>
        <w:kinsoku w:val="0"/>
        <w:overflowPunct w:val="0"/>
        <w:spacing w:after="120" w:line="480" w:lineRule="auto"/>
        <w:ind w:left="708"/>
        <w:contextualSpacing/>
        <w:jc w:val="both"/>
        <w:textAlignment w:val="baseline"/>
        <w:rPr>
          <w:rFonts w:ascii="Arial" w:eastAsia="Times New Roman" w:hAnsi="Arial" w:cs="Arial"/>
          <w:color w:val="333399"/>
          <w:sz w:val="24"/>
          <w:szCs w:val="24"/>
          <w:lang w:eastAsia="el-GR"/>
        </w:rPr>
      </w:pPr>
      <w:r>
        <w:rPr>
          <w:rFonts w:ascii="Arial" w:hAnsi="Arial" w:cs="Arial"/>
          <w:iCs/>
          <w:color w:val="000000" w:themeColor="text1"/>
          <w:kern w:val="24"/>
          <w:sz w:val="24"/>
          <w:szCs w:val="24"/>
          <w:lang w:val="en-GB" w:eastAsia="el-GR"/>
        </w:rPr>
        <w:t xml:space="preserve">c) </w:t>
      </w:r>
      <w:r w:rsidRPr="00341FA3">
        <w:rPr>
          <w:rFonts w:ascii="Arial" w:hAnsi="Arial" w:cs="Arial"/>
          <w:iCs/>
          <w:color w:val="000000" w:themeColor="text1"/>
          <w:kern w:val="24"/>
          <w:sz w:val="24"/>
          <w:szCs w:val="24"/>
          <w:u w:val="single"/>
          <w:lang w:val="en-GB" w:eastAsia="el-GR"/>
        </w:rPr>
        <w:t xml:space="preserve">The </w:t>
      </w:r>
      <w:r w:rsidR="000460AE" w:rsidRPr="000460AE">
        <w:rPr>
          <w:rFonts w:ascii="Arial" w:hAnsi="Arial" w:cs="Arial"/>
          <w:iCs/>
          <w:color w:val="000000" w:themeColor="text1"/>
          <w:kern w:val="24"/>
          <w:sz w:val="24"/>
          <w:szCs w:val="24"/>
          <w:u w:val="single"/>
          <w:lang w:val="en-GB" w:eastAsia="el-GR"/>
        </w:rPr>
        <w:t>PERSONALITY and OCCUPATIONAL BEHAVIOR TESTS</w:t>
      </w:r>
    </w:p>
    <w:p w:rsidR="005C0399" w:rsidRPr="001D4091" w:rsidRDefault="000460AE"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 xml:space="preserve">The </w:t>
      </w:r>
      <w:r w:rsidR="005C0399" w:rsidRPr="001D4091">
        <w:rPr>
          <w:rFonts w:ascii="Arial" w:eastAsia="Times New Roman" w:hAnsi="Arial" w:cs="Times New Roman"/>
          <w:sz w:val="24"/>
          <w:szCs w:val="24"/>
          <w:lang w:val="en-GB" w:eastAsia="en-US"/>
        </w:rPr>
        <w:t>These tests explore a)</w:t>
      </w:r>
      <w:r w:rsidR="001D4091">
        <w:rPr>
          <w:rFonts w:ascii="Arial" w:eastAsia="Times New Roman" w:hAnsi="Arial" w:cs="Times New Roman"/>
          <w:sz w:val="24"/>
          <w:szCs w:val="24"/>
          <w:lang w:val="en-GB" w:eastAsia="en-US"/>
        </w:rPr>
        <w:t xml:space="preserve"> </w:t>
      </w:r>
      <w:r w:rsidR="005C0399" w:rsidRPr="001D4091">
        <w:rPr>
          <w:rFonts w:ascii="Arial" w:eastAsia="Times New Roman" w:hAnsi="Arial" w:cs="Times New Roman"/>
          <w:sz w:val="24"/>
          <w:szCs w:val="24"/>
          <w:lang w:val="en-GB" w:eastAsia="en-US"/>
        </w:rPr>
        <w:t xml:space="preserve">the way in which people do things, and how people behave in certain circumstances, (i.e. empathy, assertiveness, </w:t>
      </w:r>
      <w:proofErr w:type="spellStart"/>
      <w:r w:rsidR="005C0399" w:rsidRPr="001D4091">
        <w:rPr>
          <w:rFonts w:ascii="Arial" w:eastAsia="Times New Roman" w:hAnsi="Arial" w:cs="Times New Roman"/>
          <w:sz w:val="24"/>
          <w:szCs w:val="24"/>
          <w:lang w:val="en-GB" w:eastAsia="en-US"/>
        </w:rPr>
        <w:t>directiveness</w:t>
      </w:r>
      <w:proofErr w:type="spellEnd"/>
      <w:r w:rsidR="005C0399" w:rsidRPr="001D4091">
        <w:rPr>
          <w:rFonts w:ascii="Arial" w:eastAsia="Times New Roman" w:hAnsi="Arial" w:cs="Times New Roman"/>
          <w:sz w:val="24"/>
          <w:szCs w:val="24"/>
          <w:lang w:val="en-GB" w:eastAsia="en-US"/>
        </w:rPr>
        <w:t>, leadership, customer orientation, flexibility, T&amp;C), and b) peoples’ preferences and attitudes.</w:t>
      </w:r>
    </w:p>
    <w:p w:rsidR="005C0399" w:rsidRPr="001D4091" w:rsidRDefault="005C0399"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In recruitment they are often used to see if a person would suit a particular work environment and can be used to assess aspects of one’s individual behavior, attitudes and opinions, as well as the person’s motivation, interests and values. The candidate’s results may then be compared to the characteristics considered essential for the job on offer. In recent years they are mostly computer- based</w:t>
      </w:r>
      <w:r w:rsidR="00EC6785" w:rsidRPr="001D4091">
        <w:rPr>
          <w:rFonts w:ascii="Arial" w:eastAsia="Times New Roman" w:hAnsi="Arial" w:cs="Times New Roman"/>
          <w:sz w:val="24"/>
          <w:szCs w:val="24"/>
          <w:lang w:val="en-GB" w:eastAsia="en-US"/>
        </w:rPr>
        <w:t>, questionnaires</w:t>
      </w:r>
      <w:r w:rsidRPr="001D4091">
        <w:rPr>
          <w:rFonts w:ascii="Arial" w:eastAsia="Times New Roman" w:hAnsi="Arial" w:cs="Times New Roman"/>
          <w:sz w:val="24"/>
          <w:szCs w:val="24"/>
          <w:lang w:val="en-GB" w:eastAsia="en-US"/>
        </w:rPr>
        <w:t>, where a profile is drawn from one’s responses to a number of questions or statements, focusing on a variety of personality factors.</w:t>
      </w:r>
    </w:p>
    <w:p w:rsidR="005C0399" w:rsidRPr="00147E8A" w:rsidRDefault="005C0399" w:rsidP="00147E8A">
      <w:pPr>
        <w:spacing w:before="120" w:after="120" w:line="264" w:lineRule="auto"/>
        <w:ind w:left="708"/>
        <w:jc w:val="both"/>
        <w:rPr>
          <w:rFonts w:ascii="Arial" w:eastAsia="Times New Roman" w:hAnsi="Arial" w:cs="Times New Roman"/>
          <w:sz w:val="24"/>
          <w:szCs w:val="24"/>
          <w:u w:val="single"/>
          <w:lang w:val="en-GB" w:eastAsia="en-US"/>
        </w:rPr>
      </w:pPr>
      <w:r w:rsidRPr="00147E8A">
        <w:rPr>
          <w:rFonts w:ascii="Arial" w:eastAsia="Times New Roman" w:hAnsi="Arial" w:cs="Times New Roman"/>
          <w:sz w:val="24"/>
          <w:szCs w:val="24"/>
          <w:u w:val="single"/>
          <w:lang w:val="en-GB" w:eastAsia="en-US"/>
        </w:rPr>
        <w:t>For all types of personality questionnaires there are no right and wrong answers.</w:t>
      </w:r>
    </w:p>
    <w:p w:rsidR="00996554" w:rsidRPr="001D4091" w:rsidRDefault="005A4379"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 xml:space="preserve">Other psychometric tests, such as </w:t>
      </w:r>
      <w:r w:rsidRPr="001D4091">
        <w:rPr>
          <w:rFonts w:ascii="Arial" w:eastAsia="Times New Roman" w:hAnsi="Arial" w:cs="Times New Roman"/>
          <w:sz w:val="24"/>
          <w:szCs w:val="24"/>
          <w:u w:val="single"/>
          <w:lang w:val="en-GB" w:eastAsia="en-US"/>
        </w:rPr>
        <w:t xml:space="preserve">situational </w:t>
      </w:r>
      <w:r w:rsidR="00996554" w:rsidRPr="001D4091">
        <w:rPr>
          <w:rFonts w:ascii="Arial" w:eastAsia="Times New Roman" w:hAnsi="Arial" w:cs="Times New Roman"/>
          <w:sz w:val="24"/>
          <w:szCs w:val="24"/>
          <w:u w:val="single"/>
          <w:lang w:val="en-GB" w:eastAsia="en-US"/>
        </w:rPr>
        <w:t>judgment</w:t>
      </w:r>
      <w:r w:rsidRPr="001D4091">
        <w:rPr>
          <w:rFonts w:ascii="Arial" w:eastAsia="Times New Roman" w:hAnsi="Arial" w:cs="Times New Roman"/>
          <w:sz w:val="24"/>
          <w:szCs w:val="24"/>
          <w:u w:val="single"/>
          <w:lang w:val="en-GB" w:eastAsia="en-US"/>
        </w:rPr>
        <w:t xml:space="preserve"> tests</w:t>
      </w:r>
      <w:r w:rsidRPr="001D4091">
        <w:rPr>
          <w:rFonts w:ascii="Arial" w:eastAsia="Times New Roman" w:hAnsi="Arial" w:cs="Times New Roman"/>
          <w:sz w:val="24"/>
          <w:szCs w:val="24"/>
          <w:lang w:val="en-GB" w:eastAsia="en-US"/>
        </w:rPr>
        <w:t xml:space="preserve"> draw aspects from both cognitive ability tests and personality questionnaires. As a result, many psychologists consider these exercises to be an intermediate between cognitive ability tests and personality questionnaires. </w:t>
      </w:r>
    </w:p>
    <w:p w:rsidR="00523887" w:rsidRPr="001D4091" w:rsidRDefault="00CD71D9"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lastRenderedPageBreak/>
        <w:t xml:space="preserve">Additionally, the market offers </w:t>
      </w:r>
      <w:r w:rsidR="00D861EE" w:rsidRPr="001D4091">
        <w:rPr>
          <w:rFonts w:ascii="Arial" w:eastAsia="Times New Roman" w:hAnsi="Arial" w:cs="Times New Roman"/>
          <w:sz w:val="24"/>
          <w:szCs w:val="24"/>
          <w:lang w:val="en-GB" w:eastAsia="en-US"/>
        </w:rPr>
        <w:t xml:space="preserve">various </w:t>
      </w:r>
      <w:r w:rsidRPr="001D4091">
        <w:rPr>
          <w:rFonts w:ascii="Arial" w:eastAsia="Times New Roman" w:hAnsi="Arial" w:cs="Times New Roman"/>
          <w:sz w:val="24"/>
          <w:szCs w:val="24"/>
          <w:lang w:val="en-GB" w:eastAsia="en-US"/>
        </w:rPr>
        <w:t>other situational tests (tests that measure specific dimensions/needs for a particular job profile) such</w:t>
      </w:r>
      <w:r w:rsidR="00996554" w:rsidRPr="001D4091">
        <w:rPr>
          <w:rFonts w:ascii="Arial" w:eastAsia="Times New Roman" w:hAnsi="Arial" w:cs="Times New Roman"/>
          <w:sz w:val="24"/>
          <w:szCs w:val="24"/>
          <w:lang w:val="en-GB" w:eastAsia="en-US"/>
        </w:rPr>
        <w:t xml:space="preserve"> as the</w:t>
      </w:r>
      <w:r w:rsidRPr="001D4091">
        <w:rPr>
          <w:rFonts w:ascii="Arial" w:eastAsia="Times New Roman" w:hAnsi="Arial" w:cs="Times New Roman"/>
          <w:sz w:val="24"/>
          <w:szCs w:val="24"/>
          <w:lang w:val="en-GB" w:eastAsia="en-US"/>
        </w:rPr>
        <w:t xml:space="preserve"> </w:t>
      </w:r>
      <w:r w:rsidRPr="001D4091">
        <w:rPr>
          <w:rFonts w:ascii="Arial" w:eastAsia="Times New Roman" w:hAnsi="Arial" w:cs="Times New Roman"/>
          <w:sz w:val="24"/>
          <w:szCs w:val="24"/>
          <w:u w:val="single"/>
          <w:lang w:val="en-GB" w:eastAsia="en-US"/>
        </w:rPr>
        <w:t>Integrity Tests</w:t>
      </w:r>
      <w:r w:rsidR="00996554" w:rsidRPr="001D4091">
        <w:rPr>
          <w:rFonts w:ascii="Arial" w:eastAsia="Times New Roman" w:hAnsi="Arial" w:cs="Times New Roman"/>
          <w:sz w:val="24"/>
          <w:szCs w:val="24"/>
          <w:lang w:val="en-GB" w:eastAsia="en-US"/>
        </w:rPr>
        <w:t>.</w:t>
      </w:r>
      <w:r w:rsidRPr="001D4091">
        <w:rPr>
          <w:rFonts w:ascii="Arial" w:eastAsia="Times New Roman" w:hAnsi="Arial" w:cs="Times New Roman"/>
          <w:sz w:val="24"/>
          <w:szCs w:val="24"/>
          <w:lang w:val="en-GB" w:eastAsia="en-US"/>
        </w:rPr>
        <w:t xml:space="preserve"> These are written tests that predict whether an applicant</w:t>
      </w:r>
      <w:r w:rsidR="00996554" w:rsidRPr="001D4091">
        <w:rPr>
          <w:rFonts w:ascii="Arial" w:eastAsia="Times New Roman" w:hAnsi="Arial" w:cs="Times New Roman"/>
          <w:sz w:val="24"/>
          <w:szCs w:val="24"/>
          <w:lang w:val="en-GB" w:eastAsia="en-US"/>
        </w:rPr>
        <w:t xml:space="preserve"> </w:t>
      </w:r>
      <w:r w:rsidRPr="001D4091">
        <w:rPr>
          <w:rFonts w:ascii="Arial" w:eastAsia="Times New Roman" w:hAnsi="Arial" w:cs="Times New Roman"/>
          <w:sz w:val="24"/>
          <w:szCs w:val="24"/>
          <w:lang w:val="en-GB" w:eastAsia="en-US"/>
        </w:rPr>
        <w:t>will engage in theft or other counterproductive activities. They have proved to</w:t>
      </w:r>
      <w:r w:rsidR="00996554" w:rsidRPr="001D4091">
        <w:rPr>
          <w:rFonts w:ascii="Arial" w:eastAsia="Times New Roman" w:hAnsi="Arial" w:cs="Times New Roman"/>
          <w:sz w:val="24"/>
          <w:szCs w:val="24"/>
          <w:lang w:val="en-GB" w:eastAsia="en-US"/>
        </w:rPr>
        <w:t xml:space="preserve"> </w:t>
      </w:r>
      <w:r w:rsidRPr="001D4091">
        <w:rPr>
          <w:rFonts w:ascii="Arial" w:eastAsia="Times New Roman" w:hAnsi="Arial" w:cs="Times New Roman"/>
          <w:sz w:val="24"/>
          <w:szCs w:val="24"/>
          <w:lang w:val="en-GB" w:eastAsia="en-US"/>
        </w:rPr>
        <w:t>be effective in helping to avoid costly hiring mistakes, especially in jobs</w:t>
      </w:r>
      <w:r w:rsidR="00996554" w:rsidRPr="001D4091">
        <w:rPr>
          <w:rFonts w:ascii="Arial" w:eastAsia="Times New Roman" w:hAnsi="Arial" w:cs="Times New Roman"/>
          <w:sz w:val="24"/>
          <w:szCs w:val="24"/>
          <w:lang w:val="en-GB" w:eastAsia="en-US"/>
        </w:rPr>
        <w:t xml:space="preserve"> </w:t>
      </w:r>
      <w:r w:rsidRPr="001D4091">
        <w:rPr>
          <w:rFonts w:ascii="Arial" w:eastAsia="Times New Roman" w:hAnsi="Arial" w:cs="Times New Roman"/>
          <w:sz w:val="24"/>
          <w:szCs w:val="24"/>
          <w:lang w:val="en-GB" w:eastAsia="en-US"/>
        </w:rPr>
        <w:t>where theft or shrinkage has traditionally been a problem. Integrity tests can be a less expensive alternative to background investigations, but they are not as reliable at detecting past criminal behavior.</w:t>
      </w:r>
    </w:p>
    <w:p w:rsidR="00780B33" w:rsidRPr="001D4091" w:rsidRDefault="007D585C" w:rsidP="001D4091">
      <w:pPr>
        <w:spacing w:before="120" w:after="120" w:line="264" w:lineRule="auto"/>
        <w:ind w:left="708"/>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lang w:val="en-GB" w:eastAsia="en-US"/>
        </w:rPr>
        <w:t xml:space="preserve">Another situational test is the </w:t>
      </w:r>
      <w:r w:rsidRPr="001D4091">
        <w:rPr>
          <w:rFonts w:ascii="Arial" w:eastAsia="Times New Roman" w:hAnsi="Arial" w:cs="Times New Roman"/>
          <w:sz w:val="24"/>
          <w:szCs w:val="24"/>
          <w:u w:val="single"/>
          <w:lang w:val="en-GB" w:eastAsia="en-US"/>
        </w:rPr>
        <w:t>Physical Abiliti</w:t>
      </w:r>
      <w:r w:rsidR="00706071" w:rsidRPr="001D4091">
        <w:rPr>
          <w:rFonts w:ascii="Arial" w:eastAsia="Times New Roman" w:hAnsi="Arial" w:cs="Times New Roman"/>
          <w:sz w:val="24"/>
          <w:szCs w:val="24"/>
          <w:u w:val="single"/>
          <w:lang w:val="en-GB" w:eastAsia="en-US"/>
        </w:rPr>
        <w:t xml:space="preserve">es </w:t>
      </w:r>
      <w:r w:rsidRPr="001D4091">
        <w:rPr>
          <w:rFonts w:ascii="Arial" w:eastAsia="Times New Roman" w:hAnsi="Arial" w:cs="Times New Roman"/>
          <w:sz w:val="24"/>
          <w:szCs w:val="24"/>
          <w:u w:val="single"/>
          <w:lang w:val="en-GB" w:eastAsia="en-US"/>
        </w:rPr>
        <w:t>Test</w:t>
      </w:r>
      <w:r w:rsidRPr="001D4091">
        <w:rPr>
          <w:rFonts w:ascii="Arial" w:eastAsia="Times New Roman" w:hAnsi="Arial" w:cs="Times New Roman"/>
          <w:sz w:val="24"/>
          <w:szCs w:val="24"/>
          <w:lang w:val="en-GB" w:eastAsia="en-US"/>
        </w:rPr>
        <w:t>. Such a test could involve having candidates complete physical exercises to assess talents and capabilities such as strength, endurance, dexterity, and vision. They tend to be used only for very physically demanding jobs such as firefighting.</w:t>
      </w:r>
      <w:r w:rsidR="00780B33" w:rsidRPr="001D4091">
        <w:rPr>
          <w:rFonts w:ascii="Arial" w:eastAsia="Times New Roman" w:hAnsi="Arial" w:cs="Times New Roman"/>
          <w:sz w:val="24"/>
          <w:szCs w:val="24"/>
          <w:lang w:val="en-GB" w:eastAsia="en-US"/>
        </w:rPr>
        <w:t xml:space="preserve"> </w:t>
      </w:r>
    </w:p>
    <w:p w:rsidR="00210F3C" w:rsidRDefault="00780B33" w:rsidP="001D4091">
      <w:pPr>
        <w:spacing w:before="120" w:after="120" w:line="264" w:lineRule="auto"/>
        <w:ind w:left="709"/>
        <w:jc w:val="both"/>
        <w:rPr>
          <w:rFonts w:ascii="Arial" w:eastAsia="Times New Roman" w:hAnsi="Arial" w:cs="Times New Roman"/>
          <w:sz w:val="24"/>
          <w:szCs w:val="24"/>
          <w:lang w:val="en-GB" w:eastAsia="en-US"/>
        </w:rPr>
      </w:pPr>
      <w:r w:rsidRPr="001D4091">
        <w:rPr>
          <w:rFonts w:ascii="Arial" w:eastAsia="Times New Roman" w:hAnsi="Arial" w:cs="Times New Roman"/>
          <w:sz w:val="24"/>
          <w:szCs w:val="24"/>
          <w:u w:val="single"/>
          <w:lang w:val="en-GB" w:eastAsia="en-US"/>
        </w:rPr>
        <w:t xml:space="preserve">Due to the range of psychometric tests on the market, it is always advisable to discuss psychometric testing with an expert before deciding on the use of </w:t>
      </w:r>
      <w:r w:rsidR="009D0522" w:rsidRPr="001D4091">
        <w:rPr>
          <w:rFonts w:ascii="Arial" w:eastAsia="Times New Roman" w:hAnsi="Arial" w:cs="Times New Roman"/>
          <w:sz w:val="24"/>
          <w:szCs w:val="24"/>
          <w:u w:val="single"/>
          <w:lang w:val="en-GB" w:eastAsia="en-US"/>
        </w:rPr>
        <w:t xml:space="preserve">the appropriate combination of </w:t>
      </w:r>
      <w:r w:rsidRPr="001D4091">
        <w:rPr>
          <w:rFonts w:ascii="Arial" w:eastAsia="Times New Roman" w:hAnsi="Arial" w:cs="Times New Roman"/>
          <w:sz w:val="24"/>
          <w:szCs w:val="24"/>
          <w:u w:val="single"/>
          <w:lang w:val="en-GB" w:eastAsia="en-US"/>
        </w:rPr>
        <w:t>psychometric tests in the</w:t>
      </w:r>
      <w:r w:rsidR="009D0522" w:rsidRPr="001D4091">
        <w:rPr>
          <w:rFonts w:ascii="Arial" w:eastAsia="Times New Roman" w:hAnsi="Arial" w:cs="Times New Roman"/>
          <w:sz w:val="24"/>
          <w:szCs w:val="24"/>
          <w:u w:val="single"/>
          <w:lang w:val="en-GB" w:eastAsia="en-US"/>
        </w:rPr>
        <w:t xml:space="preserve"> particular organization or</w:t>
      </w:r>
      <w:r w:rsidRPr="001D4091">
        <w:rPr>
          <w:rFonts w:ascii="Arial" w:eastAsia="Times New Roman" w:hAnsi="Arial" w:cs="Times New Roman"/>
          <w:sz w:val="24"/>
          <w:szCs w:val="24"/>
          <w:u w:val="single"/>
          <w:lang w:val="en-GB" w:eastAsia="en-US"/>
        </w:rPr>
        <w:t xml:space="preserve"> workplace</w:t>
      </w:r>
      <w:r w:rsidRPr="001D4091">
        <w:rPr>
          <w:rFonts w:ascii="Arial" w:eastAsia="Times New Roman" w:hAnsi="Arial" w:cs="Times New Roman"/>
          <w:sz w:val="24"/>
          <w:szCs w:val="24"/>
          <w:lang w:val="en-GB" w:eastAsia="en-US"/>
        </w:rPr>
        <w:t xml:space="preserve">. </w:t>
      </w:r>
    </w:p>
    <w:p w:rsidR="001D4091" w:rsidRPr="001D4091" w:rsidRDefault="001D4091" w:rsidP="001D4091">
      <w:pPr>
        <w:spacing w:before="120" w:after="120" w:line="264" w:lineRule="auto"/>
        <w:ind w:left="708"/>
        <w:jc w:val="both"/>
        <w:rPr>
          <w:rFonts w:ascii="Arial" w:eastAsia="Times New Roman" w:hAnsi="Arial" w:cs="Times New Roman"/>
          <w:sz w:val="24"/>
          <w:szCs w:val="24"/>
          <w:lang w:val="en-GB" w:eastAsia="en-US"/>
        </w:rPr>
      </w:pPr>
    </w:p>
    <w:p w:rsidR="005A4379" w:rsidRPr="00133AC2" w:rsidRDefault="005A4379" w:rsidP="00311317">
      <w:pPr>
        <w:pStyle w:val="Heading2"/>
      </w:pPr>
      <w:bookmarkStart w:id="8" w:name="_Toc454289487"/>
      <w:r w:rsidRPr="00133AC2">
        <w:t xml:space="preserve">Why do </w:t>
      </w:r>
      <w:r w:rsidR="000E7724">
        <w:t xml:space="preserve">Private and Public Sector </w:t>
      </w:r>
      <w:r w:rsidRPr="00133AC2">
        <w:t>Employers Use Psychometric tests?</w:t>
      </w:r>
      <w:bookmarkEnd w:id="8"/>
    </w:p>
    <w:p w:rsidR="005A4379" w:rsidRPr="00147E8A" w:rsidRDefault="005A4379"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Times New Roman"/>
          <w:sz w:val="24"/>
          <w:szCs w:val="24"/>
          <w:lang w:val="en-GB" w:eastAsia="en-US"/>
        </w:rPr>
        <w:t xml:space="preserve">Employers </w:t>
      </w:r>
      <w:r w:rsidR="00D34060" w:rsidRPr="00147E8A">
        <w:rPr>
          <w:rFonts w:ascii="Arial" w:eastAsia="Times New Roman" w:hAnsi="Arial" w:cs="Times New Roman"/>
          <w:sz w:val="24"/>
          <w:szCs w:val="24"/>
          <w:lang w:val="en-GB" w:eastAsia="en-US"/>
        </w:rPr>
        <w:t>utilize</w:t>
      </w:r>
      <w:r w:rsidRPr="00147E8A">
        <w:rPr>
          <w:rFonts w:ascii="Arial" w:eastAsia="Times New Roman" w:hAnsi="Arial" w:cs="Times New Roman"/>
          <w:sz w:val="24"/>
          <w:szCs w:val="24"/>
          <w:lang w:val="en-GB" w:eastAsia="en-US"/>
        </w:rPr>
        <w:t xml:space="preserve"> psychometric testing for a multitude of reasons, which are </w:t>
      </w:r>
      <w:r w:rsidR="00D34060" w:rsidRPr="00147E8A">
        <w:rPr>
          <w:rFonts w:ascii="Arial" w:eastAsia="Times New Roman" w:hAnsi="Arial" w:cs="Times New Roman"/>
          <w:sz w:val="24"/>
          <w:szCs w:val="24"/>
          <w:lang w:val="en-GB" w:eastAsia="en-US"/>
        </w:rPr>
        <w:t>summarized</w:t>
      </w:r>
      <w:r w:rsidRPr="00147E8A">
        <w:rPr>
          <w:rFonts w:ascii="Arial" w:eastAsia="Times New Roman" w:hAnsi="Arial" w:cs="Times New Roman"/>
          <w:sz w:val="24"/>
          <w:szCs w:val="24"/>
          <w:lang w:val="en-GB" w:eastAsia="en-US"/>
        </w:rPr>
        <w:t xml:space="preserve"> below:</w:t>
      </w:r>
    </w:p>
    <w:p w:rsidR="005A4379" w:rsidRPr="00147E8A" w:rsidRDefault="005A4379"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Times New Roman"/>
          <w:b/>
          <w:sz w:val="24"/>
          <w:szCs w:val="24"/>
          <w:lang w:val="en-GB" w:eastAsia="en-US"/>
        </w:rPr>
        <w:t>1. Job performance</w:t>
      </w:r>
      <w:r w:rsidRPr="00147E8A">
        <w:rPr>
          <w:rFonts w:ascii="Arial" w:eastAsia="Times New Roman" w:hAnsi="Arial" w:cs="Times New Roman"/>
          <w:sz w:val="24"/>
          <w:szCs w:val="24"/>
          <w:lang w:val="en-GB" w:eastAsia="en-US"/>
        </w:rPr>
        <w:t xml:space="preserve">: Cognitive ability tests are the most powerful and valid predictors of job performance available today and cognitive ability tests are over 14 times more predictive of job performance than the average selection interview (Hunter &amp; Hunter, 1984). Well-researched psychometric tests are the most powerful selection tools available today, outperforming all other selection tools enormously. What's more, psychometric test results also show statistically significant relationships with other workplace relevant variables, such as training success, job knowledge, </w:t>
      </w:r>
      <w:r w:rsidR="00467BD0" w:rsidRPr="00147E8A">
        <w:rPr>
          <w:rFonts w:ascii="Arial" w:eastAsia="Times New Roman" w:hAnsi="Arial" w:cs="Times New Roman"/>
          <w:sz w:val="24"/>
          <w:szCs w:val="24"/>
          <w:lang w:val="en-GB" w:eastAsia="en-US"/>
        </w:rPr>
        <w:t>organizational</w:t>
      </w:r>
      <w:r w:rsidRPr="00147E8A">
        <w:rPr>
          <w:rFonts w:ascii="Arial" w:eastAsia="Times New Roman" w:hAnsi="Arial" w:cs="Times New Roman"/>
          <w:sz w:val="24"/>
          <w:szCs w:val="24"/>
          <w:lang w:val="en-GB" w:eastAsia="en-US"/>
        </w:rPr>
        <w:t xml:space="preserve"> citizenship </w:t>
      </w:r>
      <w:r w:rsidR="00316770" w:rsidRPr="00147E8A">
        <w:rPr>
          <w:rFonts w:ascii="Arial" w:eastAsia="Times New Roman" w:hAnsi="Arial" w:cs="Times New Roman"/>
          <w:sz w:val="24"/>
          <w:szCs w:val="24"/>
          <w:lang w:val="en-GB" w:eastAsia="en-US"/>
        </w:rPr>
        <w:t>behaviors</w:t>
      </w:r>
      <w:r w:rsidRPr="00147E8A">
        <w:rPr>
          <w:rFonts w:ascii="Arial" w:eastAsia="Times New Roman" w:hAnsi="Arial" w:cs="Times New Roman"/>
          <w:sz w:val="24"/>
          <w:szCs w:val="24"/>
          <w:lang w:val="en-GB" w:eastAsia="en-US"/>
        </w:rPr>
        <w:t xml:space="preserve"> and task performance.</w:t>
      </w:r>
    </w:p>
    <w:p w:rsidR="005A4379" w:rsidRPr="001744F7" w:rsidRDefault="005A4379" w:rsidP="005A4379">
      <w:pPr>
        <w:shd w:val="clear" w:color="auto" w:fill="FFFFFF"/>
        <w:spacing w:line="240" w:lineRule="auto"/>
        <w:rPr>
          <w:rFonts w:ascii="Arial" w:eastAsia="Times New Roman" w:hAnsi="Arial" w:cs="Arial"/>
          <w:color w:val="333333"/>
          <w:sz w:val="24"/>
          <w:szCs w:val="24"/>
          <w:lang w:val="el-GR" w:eastAsia="el-GR"/>
        </w:rPr>
      </w:pPr>
      <w:r w:rsidRPr="001744F7">
        <w:rPr>
          <w:rFonts w:ascii="Arial" w:eastAsia="Times New Roman" w:hAnsi="Arial" w:cs="Arial"/>
          <w:noProof/>
          <w:color w:val="333333"/>
          <w:sz w:val="24"/>
          <w:szCs w:val="24"/>
          <w:lang w:eastAsia="en-US"/>
        </w:rPr>
        <w:lastRenderedPageBreak/>
        <w:drawing>
          <wp:inline distT="0" distB="0" distL="0" distR="0" wp14:anchorId="7665CA08" wp14:editId="3A048B5E">
            <wp:extent cx="6515100" cy="2809875"/>
            <wp:effectExtent l="0" t="0" r="0" b="9525"/>
            <wp:docPr id="2" name="Picture 2" descr="validit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idity grap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15100" cy="2809875"/>
                    </a:xfrm>
                    <a:prstGeom prst="rect">
                      <a:avLst/>
                    </a:prstGeom>
                    <a:noFill/>
                    <a:ln>
                      <a:noFill/>
                    </a:ln>
                  </pic:spPr>
                </pic:pic>
              </a:graphicData>
            </a:graphic>
          </wp:inline>
        </w:drawing>
      </w:r>
    </w:p>
    <w:p w:rsidR="00147E8A" w:rsidRDefault="00147E8A" w:rsidP="00147E8A">
      <w:pPr>
        <w:spacing w:before="120" w:after="120" w:line="264" w:lineRule="auto"/>
        <w:ind w:left="708"/>
        <w:jc w:val="both"/>
        <w:rPr>
          <w:rFonts w:ascii="Arial" w:eastAsia="Times New Roman" w:hAnsi="Arial" w:cs="Arial"/>
          <w:b/>
          <w:bCs/>
          <w:color w:val="333333"/>
          <w:sz w:val="24"/>
          <w:szCs w:val="24"/>
          <w:lang w:eastAsia="el-GR"/>
        </w:rPr>
      </w:pPr>
    </w:p>
    <w:p w:rsidR="005A4379" w:rsidRPr="001744F7" w:rsidRDefault="005A4379" w:rsidP="00147E8A">
      <w:pPr>
        <w:spacing w:before="120" w:after="120" w:line="264" w:lineRule="auto"/>
        <w:ind w:left="708"/>
        <w:jc w:val="both"/>
        <w:rPr>
          <w:rFonts w:ascii="Arial" w:eastAsia="Times New Roman" w:hAnsi="Arial" w:cs="Arial"/>
          <w:color w:val="333333"/>
          <w:sz w:val="24"/>
          <w:szCs w:val="24"/>
          <w:lang w:eastAsia="el-GR"/>
        </w:rPr>
      </w:pPr>
      <w:r w:rsidRPr="001744F7">
        <w:rPr>
          <w:rFonts w:ascii="Arial" w:eastAsia="Times New Roman" w:hAnsi="Arial" w:cs="Arial"/>
          <w:b/>
          <w:bCs/>
          <w:color w:val="333333"/>
          <w:sz w:val="24"/>
          <w:szCs w:val="24"/>
          <w:lang w:eastAsia="el-GR"/>
        </w:rPr>
        <w:t xml:space="preserve">2. </w:t>
      </w:r>
      <w:r w:rsidR="00316770" w:rsidRPr="001744F7">
        <w:rPr>
          <w:rFonts w:ascii="Arial" w:eastAsia="Times New Roman" w:hAnsi="Arial" w:cs="Arial"/>
          <w:b/>
          <w:bCs/>
          <w:color w:val="333333"/>
          <w:sz w:val="24"/>
          <w:szCs w:val="24"/>
          <w:lang w:eastAsia="el-GR"/>
        </w:rPr>
        <w:t>Organizational</w:t>
      </w:r>
      <w:r w:rsidRPr="001744F7">
        <w:rPr>
          <w:rFonts w:ascii="Arial" w:eastAsia="Times New Roman" w:hAnsi="Arial" w:cs="Arial"/>
          <w:b/>
          <w:bCs/>
          <w:color w:val="333333"/>
          <w:sz w:val="24"/>
          <w:szCs w:val="24"/>
          <w:lang w:eastAsia="el-GR"/>
        </w:rPr>
        <w:t xml:space="preserve"> performance: </w:t>
      </w:r>
      <w:r w:rsidRPr="001744F7">
        <w:rPr>
          <w:rFonts w:ascii="Arial" w:eastAsia="Times New Roman" w:hAnsi="Arial" w:cs="Arial"/>
          <w:color w:val="333333"/>
          <w:sz w:val="24"/>
          <w:szCs w:val="24"/>
          <w:lang w:eastAsia="el-GR"/>
        </w:rPr>
        <w:t xml:space="preserve">The use of psychometric tests in the workplace has been found to lead to the following workplace outcomes: Increased </w:t>
      </w:r>
      <w:r w:rsidR="00316770" w:rsidRPr="001744F7">
        <w:rPr>
          <w:rFonts w:ascii="Arial" w:eastAsia="Times New Roman" w:hAnsi="Arial" w:cs="Arial"/>
          <w:color w:val="333333"/>
          <w:sz w:val="24"/>
          <w:szCs w:val="24"/>
          <w:lang w:eastAsia="el-GR"/>
        </w:rPr>
        <w:t>organizational</w:t>
      </w:r>
      <w:r w:rsidRPr="001744F7">
        <w:rPr>
          <w:rFonts w:ascii="Arial" w:eastAsia="Times New Roman" w:hAnsi="Arial" w:cs="Arial"/>
          <w:color w:val="333333"/>
          <w:sz w:val="24"/>
          <w:szCs w:val="24"/>
          <w:lang w:eastAsia="el-GR"/>
        </w:rPr>
        <w:t xml:space="preserve"> performance, increased employee retention, reduced cost per hire, decreased employee turnover, decreased absenteeism and higher levels of employee engagement/motivation. Selecting top performing candidates and ensuring a high quality workforce is imperative for any </w:t>
      </w:r>
      <w:r w:rsidR="00316770" w:rsidRPr="001744F7">
        <w:rPr>
          <w:rFonts w:ascii="Arial" w:eastAsia="Times New Roman" w:hAnsi="Arial" w:cs="Arial"/>
          <w:color w:val="333333"/>
          <w:sz w:val="24"/>
          <w:szCs w:val="24"/>
          <w:lang w:eastAsia="el-GR"/>
        </w:rPr>
        <w:t>organization</w:t>
      </w:r>
      <w:r w:rsidRPr="001744F7">
        <w:rPr>
          <w:rFonts w:ascii="Arial" w:eastAsia="Times New Roman" w:hAnsi="Arial" w:cs="Arial"/>
          <w:color w:val="333333"/>
          <w:sz w:val="24"/>
          <w:szCs w:val="24"/>
          <w:lang w:eastAsia="el-GR"/>
        </w:rPr>
        <w:t xml:space="preserve"> and psychometric testing is the ideal mechanism for ensuring this. </w:t>
      </w:r>
    </w:p>
    <w:p w:rsidR="005A4379" w:rsidRPr="00147E8A" w:rsidRDefault="005A4379"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Arial"/>
          <w:b/>
          <w:bCs/>
          <w:color w:val="333333"/>
          <w:sz w:val="24"/>
          <w:szCs w:val="24"/>
          <w:lang w:eastAsia="el-GR"/>
        </w:rPr>
        <w:t>3. Convenience:</w:t>
      </w:r>
      <w:r w:rsidRPr="00147E8A">
        <w:rPr>
          <w:rFonts w:ascii="Arial" w:eastAsia="Times New Roman" w:hAnsi="Arial" w:cs="Times New Roman"/>
          <w:sz w:val="24"/>
          <w:szCs w:val="24"/>
          <w:lang w:val="en-GB" w:eastAsia="en-US"/>
        </w:rPr>
        <w:t xml:space="preserve"> Online psychometric tests can be sent to candidates at the click of a button, individually or by the thousand. As a result, psychometric testing is infinitely less time intensive than other selection process, such as interviews and assessment </w:t>
      </w:r>
      <w:r w:rsidR="00316770" w:rsidRPr="00147E8A">
        <w:rPr>
          <w:rFonts w:ascii="Arial" w:eastAsia="Times New Roman" w:hAnsi="Arial" w:cs="Times New Roman"/>
          <w:sz w:val="24"/>
          <w:szCs w:val="24"/>
          <w:lang w:val="en-GB" w:eastAsia="en-US"/>
        </w:rPr>
        <w:t>centers</w:t>
      </w:r>
      <w:r w:rsidRPr="00147E8A">
        <w:rPr>
          <w:rFonts w:ascii="Arial" w:eastAsia="Times New Roman" w:hAnsi="Arial" w:cs="Times New Roman"/>
          <w:sz w:val="24"/>
          <w:szCs w:val="24"/>
          <w:lang w:val="en-GB" w:eastAsia="en-US"/>
        </w:rPr>
        <w:t>. Moreover, once a candidate completes their assessment, reports are automatically generated and available for viewing within seconds, requiring little input from staff. This makes psychometric testing ideal for pre-employment screening, high volume recruitment or busy human resources departments.</w:t>
      </w:r>
    </w:p>
    <w:p w:rsidR="005A4379" w:rsidRPr="00147E8A" w:rsidRDefault="005A4379"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Arial"/>
          <w:b/>
          <w:bCs/>
          <w:color w:val="333333"/>
          <w:sz w:val="24"/>
          <w:szCs w:val="24"/>
          <w:lang w:eastAsia="el-GR"/>
        </w:rPr>
        <w:t>4. Return on investment:</w:t>
      </w:r>
      <w:r w:rsidR="00AE2413" w:rsidRPr="00147E8A">
        <w:rPr>
          <w:rFonts w:ascii="Arial" w:eastAsia="Times New Roman" w:hAnsi="Arial" w:cs="Arial"/>
          <w:b/>
          <w:bCs/>
          <w:color w:val="333333"/>
          <w:sz w:val="24"/>
          <w:szCs w:val="24"/>
          <w:lang w:eastAsia="el-GR"/>
        </w:rPr>
        <w:t xml:space="preserve"> </w:t>
      </w:r>
      <w:r w:rsidR="00AE2413" w:rsidRPr="00147E8A">
        <w:rPr>
          <w:rFonts w:ascii="Arial" w:eastAsia="Times New Roman" w:hAnsi="Arial" w:cs="Times New Roman"/>
          <w:sz w:val="24"/>
          <w:szCs w:val="24"/>
          <w:lang w:val="en-GB" w:eastAsia="en-US"/>
        </w:rPr>
        <w:t xml:space="preserve">Psychometric testing provides a powerful way of ensuring the best candidates are selected by assessing their </w:t>
      </w:r>
      <w:r w:rsidR="00C0129C" w:rsidRPr="00147E8A">
        <w:rPr>
          <w:rFonts w:ascii="Arial" w:eastAsia="Times New Roman" w:hAnsi="Arial" w:cs="Times New Roman"/>
          <w:sz w:val="24"/>
          <w:szCs w:val="24"/>
          <w:lang w:val="en-GB" w:eastAsia="en-US"/>
        </w:rPr>
        <w:t xml:space="preserve">cognitive </w:t>
      </w:r>
      <w:r w:rsidR="00AE2413" w:rsidRPr="00147E8A">
        <w:rPr>
          <w:rFonts w:ascii="Arial" w:eastAsia="Times New Roman" w:hAnsi="Arial" w:cs="Times New Roman"/>
          <w:sz w:val="24"/>
          <w:szCs w:val="24"/>
          <w:lang w:val="en-GB" w:eastAsia="en-US"/>
        </w:rPr>
        <w:t>ability and preferred behavioral styles. Consequently, the use of Psychometric testing improves</w:t>
      </w:r>
      <w:r w:rsidR="0074572F" w:rsidRPr="00147E8A">
        <w:rPr>
          <w:rFonts w:ascii="Arial" w:eastAsia="Times New Roman" w:hAnsi="Arial" w:cs="Times New Roman"/>
          <w:sz w:val="24"/>
          <w:szCs w:val="24"/>
          <w:lang w:val="en-GB" w:eastAsia="en-US"/>
        </w:rPr>
        <w:t xml:space="preserve"> the efficiency of the recruitment process by identifying the most suitable candidates</w:t>
      </w:r>
      <w:r w:rsidR="00C0129C" w:rsidRPr="00147E8A">
        <w:rPr>
          <w:rFonts w:ascii="Arial" w:eastAsia="Times New Roman" w:hAnsi="Arial" w:cs="Times New Roman"/>
          <w:sz w:val="24"/>
          <w:szCs w:val="24"/>
          <w:lang w:val="en-GB" w:eastAsia="en-US"/>
        </w:rPr>
        <w:t>,</w:t>
      </w:r>
      <w:r w:rsidR="0074572F" w:rsidRPr="00147E8A">
        <w:rPr>
          <w:rFonts w:ascii="Arial" w:eastAsia="Times New Roman" w:hAnsi="Arial" w:cs="Times New Roman"/>
          <w:sz w:val="24"/>
          <w:szCs w:val="24"/>
          <w:lang w:val="en-GB" w:eastAsia="en-US"/>
        </w:rPr>
        <w:t xml:space="preserve"> early on in the recruitment process</w:t>
      </w:r>
      <w:r w:rsidR="00C0129C" w:rsidRPr="00147E8A">
        <w:rPr>
          <w:rFonts w:ascii="Arial" w:eastAsia="Times New Roman" w:hAnsi="Arial" w:cs="Times New Roman"/>
          <w:sz w:val="24"/>
          <w:szCs w:val="24"/>
          <w:lang w:val="en-GB" w:eastAsia="en-US"/>
        </w:rPr>
        <w:t>,</w:t>
      </w:r>
      <w:r w:rsidR="0074572F" w:rsidRPr="00147E8A">
        <w:rPr>
          <w:rFonts w:ascii="Arial" w:eastAsia="Times New Roman" w:hAnsi="Arial" w:cs="Times New Roman"/>
          <w:sz w:val="24"/>
          <w:szCs w:val="24"/>
          <w:lang w:val="en-GB" w:eastAsia="en-US"/>
        </w:rPr>
        <w:t xml:space="preserve"> thereby reducing the time and money spent on unsuitable candidates</w:t>
      </w:r>
      <w:r w:rsidR="00C0129C" w:rsidRPr="00147E8A">
        <w:rPr>
          <w:rFonts w:ascii="Arial" w:eastAsia="Times New Roman" w:hAnsi="Arial" w:cs="Times New Roman"/>
          <w:sz w:val="24"/>
          <w:szCs w:val="24"/>
          <w:lang w:val="en-GB" w:eastAsia="en-US"/>
        </w:rPr>
        <w:t>.</w:t>
      </w:r>
    </w:p>
    <w:p w:rsidR="005A4379" w:rsidRPr="00147E8A" w:rsidRDefault="005A4379" w:rsidP="00147E8A">
      <w:pPr>
        <w:spacing w:before="120" w:after="120" w:line="264" w:lineRule="auto"/>
        <w:ind w:left="708"/>
        <w:jc w:val="both"/>
        <w:rPr>
          <w:rFonts w:ascii="Arial" w:eastAsia="Times New Roman" w:hAnsi="Arial" w:cs="Times New Roman"/>
          <w:sz w:val="24"/>
          <w:szCs w:val="24"/>
          <w:lang w:val="en-GB" w:eastAsia="en-US"/>
        </w:rPr>
      </w:pPr>
      <w:r w:rsidRPr="00147E8A">
        <w:rPr>
          <w:rFonts w:ascii="Arial" w:eastAsia="Times New Roman" w:hAnsi="Arial" w:cs="Arial"/>
          <w:b/>
          <w:bCs/>
          <w:color w:val="333333"/>
          <w:sz w:val="24"/>
          <w:szCs w:val="24"/>
          <w:lang w:eastAsia="el-GR"/>
        </w:rPr>
        <w:t>5. Objectivity:</w:t>
      </w:r>
      <w:r w:rsidRPr="00147E8A">
        <w:rPr>
          <w:rFonts w:eastAsia="Times New Roman" w:cs="Times New Roman"/>
          <w:b/>
          <w:bCs/>
          <w:lang w:val="en-GB" w:eastAsia="en-US"/>
        </w:rPr>
        <w:t xml:space="preserve"> </w:t>
      </w:r>
      <w:r w:rsidRPr="00147E8A">
        <w:rPr>
          <w:rFonts w:ascii="Arial" w:eastAsia="Times New Roman" w:hAnsi="Arial" w:cs="Times New Roman"/>
          <w:sz w:val="24"/>
          <w:szCs w:val="24"/>
          <w:lang w:val="en-GB" w:eastAsia="en-US"/>
        </w:rPr>
        <w:t xml:space="preserve">Selecting employees using well researched psychometric tests increases the </w:t>
      </w:r>
      <w:r w:rsidR="00B60E9D" w:rsidRPr="00147E8A">
        <w:rPr>
          <w:rFonts w:ascii="Arial" w:eastAsia="Times New Roman" w:hAnsi="Arial" w:cs="Times New Roman"/>
          <w:sz w:val="24"/>
          <w:szCs w:val="24"/>
          <w:lang w:val="en-GB" w:eastAsia="en-US"/>
        </w:rPr>
        <w:t>fairness and objectivity of an organization’s</w:t>
      </w:r>
      <w:r w:rsidRPr="00147E8A">
        <w:rPr>
          <w:rFonts w:ascii="Arial" w:eastAsia="Times New Roman" w:hAnsi="Arial" w:cs="Times New Roman"/>
          <w:sz w:val="24"/>
          <w:szCs w:val="24"/>
          <w:lang w:val="en-GB" w:eastAsia="en-US"/>
        </w:rPr>
        <w:t xml:space="preserve"> selection process. This means that employees can be selected on merit using fair and </w:t>
      </w:r>
      <w:r w:rsidR="00CC4EDA" w:rsidRPr="00147E8A">
        <w:rPr>
          <w:rFonts w:ascii="Arial" w:eastAsia="Times New Roman" w:hAnsi="Arial" w:cs="Times New Roman"/>
          <w:sz w:val="24"/>
          <w:szCs w:val="24"/>
          <w:lang w:val="en-GB" w:eastAsia="en-US"/>
        </w:rPr>
        <w:t>standardized</w:t>
      </w:r>
      <w:r w:rsidRPr="00147E8A">
        <w:rPr>
          <w:rFonts w:ascii="Arial" w:eastAsia="Times New Roman" w:hAnsi="Arial" w:cs="Times New Roman"/>
          <w:sz w:val="24"/>
          <w:szCs w:val="24"/>
          <w:lang w:val="en-GB" w:eastAsia="en-US"/>
        </w:rPr>
        <w:t xml:space="preserve"> </w:t>
      </w:r>
      <w:r w:rsidRPr="00147E8A">
        <w:rPr>
          <w:rFonts w:ascii="Arial" w:eastAsia="Times New Roman" w:hAnsi="Arial" w:cs="Times New Roman"/>
          <w:sz w:val="24"/>
          <w:szCs w:val="24"/>
          <w:lang w:val="en-GB" w:eastAsia="en-US"/>
        </w:rPr>
        <w:lastRenderedPageBreak/>
        <w:t xml:space="preserve">tests, rather than subjective selection through unreliable methods. Unstructured interviews are classic examples of subjective and inefficient selection tools, which may screen out high performing candidates unnecessarily. Fair, </w:t>
      </w:r>
      <w:r w:rsidR="00CC4EDA" w:rsidRPr="00147E8A">
        <w:rPr>
          <w:rFonts w:ascii="Arial" w:eastAsia="Times New Roman" w:hAnsi="Arial" w:cs="Times New Roman"/>
          <w:sz w:val="24"/>
          <w:szCs w:val="24"/>
          <w:lang w:val="en-GB" w:eastAsia="en-US"/>
        </w:rPr>
        <w:t>standardized</w:t>
      </w:r>
      <w:r w:rsidRPr="00147E8A">
        <w:rPr>
          <w:rFonts w:ascii="Arial" w:eastAsia="Times New Roman" w:hAnsi="Arial" w:cs="Times New Roman"/>
          <w:sz w:val="24"/>
          <w:szCs w:val="24"/>
          <w:lang w:val="en-GB" w:eastAsia="en-US"/>
        </w:rPr>
        <w:t xml:space="preserve"> and selection tests are a great way to increase the fairness and objectivity of your selection process, helping </w:t>
      </w:r>
      <w:r w:rsidR="00CC4EDA" w:rsidRPr="00147E8A">
        <w:rPr>
          <w:rFonts w:ascii="Arial" w:eastAsia="Times New Roman" w:hAnsi="Arial" w:cs="Times New Roman"/>
          <w:sz w:val="24"/>
          <w:szCs w:val="24"/>
          <w:lang w:val="en-GB" w:eastAsia="en-US"/>
        </w:rPr>
        <w:t>organizations</w:t>
      </w:r>
      <w:r w:rsidRPr="00147E8A">
        <w:rPr>
          <w:rFonts w:ascii="Arial" w:eastAsia="Times New Roman" w:hAnsi="Arial" w:cs="Times New Roman"/>
          <w:sz w:val="24"/>
          <w:szCs w:val="24"/>
          <w:lang w:val="en-GB" w:eastAsia="en-US"/>
        </w:rPr>
        <w:t xml:space="preserve"> avoid legal disputes over unfair selection decisions.</w:t>
      </w:r>
    </w:p>
    <w:p w:rsidR="009964D1" w:rsidRPr="00147E8A" w:rsidRDefault="009964D1" w:rsidP="00147E8A">
      <w:pPr>
        <w:spacing w:before="120" w:after="120" w:line="264" w:lineRule="auto"/>
        <w:ind w:left="708"/>
        <w:jc w:val="both"/>
        <w:rPr>
          <w:rFonts w:ascii="Arial" w:eastAsia="Times New Roman" w:hAnsi="Arial" w:cs="Times New Roman"/>
          <w:sz w:val="24"/>
          <w:szCs w:val="24"/>
          <w:lang w:val="en-GB" w:eastAsia="en-US"/>
        </w:rPr>
      </w:pPr>
    </w:p>
    <w:p w:rsidR="00E12AF8" w:rsidRPr="00133AC2" w:rsidRDefault="00E12AF8" w:rsidP="00311317">
      <w:pPr>
        <w:pStyle w:val="Heading2"/>
      </w:pPr>
      <w:bookmarkStart w:id="9" w:name="_Toc454289488"/>
      <w:r w:rsidRPr="00133AC2">
        <w:t xml:space="preserve">What are the </w:t>
      </w:r>
      <w:r w:rsidR="008B5A1B" w:rsidRPr="00133AC2">
        <w:t>R</w:t>
      </w:r>
      <w:r w:rsidR="00AA300B" w:rsidRPr="00133AC2">
        <w:t>easons fo</w:t>
      </w:r>
      <w:r w:rsidRPr="00133AC2">
        <w:t>r using Psychometric testing</w:t>
      </w:r>
      <w:r w:rsidRPr="00D7640C">
        <w:t>?</w:t>
      </w:r>
      <w:bookmarkEnd w:id="9"/>
      <w:r w:rsidRPr="00133AC2">
        <w:t> </w:t>
      </w:r>
    </w:p>
    <w:p w:rsidR="00E12AF8" w:rsidRPr="003A030D" w:rsidRDefault="00D7640C"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P</w:t>
      </w:r>
      <w:r w:rsidR="00316770" w:rsidRPr="003A030D">
        <w:rPr>
          <w:rFonts w:ascii="Arial" w:eastAsia="Times New Roman" w:hAnsi="Arial" w:cs="Times New Roman"/>
          <w:sz w:val="24"/>
          <w:szCs w:val="24"/>
          <w:lang w:val="en-GB" w:eastAsia="en-US"/>
        </w:rPr>
        <w:t>sychometric</w:t>
      </w:r>
      <w:r w:rsidR="00E12AF8" w:rsidRPr="003A030D">
        <w:rPr>
          <w:rFonts w:ascii="Arial" w:eastAsia="Times New Roman" w:hAnsi="Arial" w:cs="Times New Roman"/>
          <w:sz w:val="24"/>
          <w:szCs w:val="24"/>
          <w:lang w:val="en-GB" w:eastAsia="en-US"/>
        </w:rPr>
        <w:t xml:space="preserve"> basically refers to the </w:t>
      </w:r>
      <w:r w:rsidRPr="003A030D">
        <w:rPr>
          <w:rFonts w:ascii="Arial" w:eastAsia="Times New Roman" w:hAnsi="Arial" w:cs="Times New Roman"/>
          <w:sz w:val="24"/>
          <w:szCs w:val="24"/>
          <w:lang w:val="en-GB" w:eastAsia="en-US"/>
        </w:rPr>
        <w:t>“metric”/</w:t>
      </w:r>
      <w:r w:rsidR="00E12AF8" w:rsidRPr="003A030D">
        <w:rPr>
          <w:rFonts w:ascii="Arial" w:eastAsia="Times New Roman" w:hAnsi="Arial" w:cs="Times New Roman"/>
          <w:sz w:val="24"/>
          <w:szCs w:val="24"/>
          <w:lang w:val="en-GB" w:eastAsia="en-US"/>
        </w:rPr>
        <w:t xml:space="preserve">measurement of the </w:t>
      </w:r>
      <w:r w:rsidRPr="003A030D">
        <w:rPr>
          <w:rFonts w:ascii="Arial" w:eastAsia="Times New Roman" w:hAnsi="Arial" w:cs="Times New Roman"/>
          <w:sz w:val="24"/>
          <w:szCs w:val="24"/>
          <w:lang w:val="en-GB" w:eastAsia="en-US"/>
        </w:rPr>
        <w:t>“psycho”/</w:t>
      </w:r>
      <w:r w:rsidR="00E12AF8" w:rsidRPr="003A030D">
        <w:rPr>
          <w:rFonts w:ascii="Arial" w:eastAsia="Times New Roman" w:hAnsi="Arial" w:cs="Times New Roman"/>
          <w:sz w:val="24"/>
          <w:szCs w:val="24"/>
          <w:lang w:val="en-GB" w:eastAsia="en-US"/>
        </w:rPr>
        <w:t>mind, or s</w:t>
      </w:r>
      <w:r w:rsidRPr="003A030D">
        <w:rPr>
          <w:rFonts w:ascii="Arial" w:eastAsia="Times New Roman" w:hAnsi="Arial" w:cs="Times New Roman"/>
          <w:sz w:val="24"/>
          <w:szCs w:val="24"/>
          <w:lang w:val="en-GB" w:eastAsia="en-US"/>
        </w:rPr>
        <w:t xml:space="preserve">oul. </w:t>
      </w:r>
      <w:r w:rsidR="00E12AF8" w:rsidRPr="003A030D">
        <w:rPr>
          <w:rFonts w:ascii="Arial" w:eastAsia="Times New Roman" w:hAnsi="Arial" w:cs="Times New Roman"/>
          <w:sz w:val="24"/>
          <w:szCs w:val="24"/>
          <w:lang w:val="en-GB" w:eastAsia="en-US"/>
        </w:rPr>
        <w:t xml:space="preserve"> Unlike facets such as education, skills, experience, appearance and punctuality, the </w:t>
      </w:r>
      <w:r w:rsidR="000A7614" w:rsidRPr="003A030D">
        <w:rPr>
          <w:rFonts w:ascii="Arial" w:eastAsia="Times New Roman" w:hAnsi="Arial" w:cs="Times New Roman"/>
          <w:sz w:val="24"/>
          <w:szCs w:val="24"/>
          <w:lang w:val="en-GB" w:eastAsia="en-US"/>
        </w:rPr>
        <w:t>behavioral</w:t>
      </w:r>
      <w:r w:rsidR="00E12AF8" w:rsidRPr="003A030D">
        <w:rPr>
          <w:rFonts w:ascii="Arial" w:eastAsia="Times New Roman" w:hAnsi="Arial" w:cs="Times New Roman"/>
          <w:sz w:val="24"/>
          <w:szCs w:val="24"/>
          <w:lang w:val="en-GB" w:eastAsia="en-US"/>
        </w:rPr>
        <w:t xml:space="preserve"> traits and personality of a candidate can be much more difficult to assess during an interview.</w:t>
      </w:r>
    </w:p>
    <w:p w:rsidR="00E12AF8" w:rsidRPr="003A030D" w:rsidRDefault="00E12AF8"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 xml:space="preserve">Some employers choose to use psychometric testing during their recruitment process to help give a better overall evaluation of a candidate and hopefully secure the best fit for the role. </w:t>
      </w:r>
      <w:r w:rsidR="000A7614" w:rsidRPr="003A030D">
        <w:rPr>
          <w:rFonts w:ascii="Arial" w:eastAsia="Times New Roman" w:hAnsi="Arial" w:cs="Times New Roman"/>
          <w:sz w:val="24"/>
          <w:szCs w:val="24"/>
          <w:lang w:val="en-GB" w:eastAsia="en-US"/>
        </w:rPr>
        <w:t>As with many assessment instruments, t</w:t>
      </w:r>
      <w:r w:rsidRPr="003A030D">
        <w:rPr>
          <w:rFonts w:ascii="Arial" w:eastAsia="Times New Roman" w:hAnsi="Arial" w:cs="Times New Roman"/>
          <w:sz w:val="24"/>
          <w:szCs w:val="24"/>
          <w:lang w:val="en-GB" w:eastAsia="en-US"/>
        </w:rPr>
        <w:t>here’s some debate over the value of psychometric testing, but those who use it</w:t>
      </w:r>
      <w:r w:rsidR="00F9753D" w:rsidRPr="003A030D">
        <w:rPr>
          <w:rFonts w:ascii="Arial" w:eastAsia="Times New Roman" w:hAnsi="Arial" w:cs="Times New Roman"/>
          <w:sz w:val="24"/>
          <w:szCs w:val="24"/>
          <w:lang w:val="en-GB" w:eastAsia="en-US"/>
        </w:rPr>
        <w:t xml:space="preserve"> overwhelmingly </w:t>
      </w:r>
      <w:r w:rsidRPr="003A030D">
        <w:rPr>
          <w:rFonts w:ascii="Arial" w:eastAsia="Times New Roman" w:hAnsi="Arial" w:cs="Times New Roman"/>
          <w:sz w:val="24"/>
          <w:szCs w:val="24"/>
          <w:lang w:val="en-GB" w:eastAsia="en-US"/>
        </w:rPr>
        <w:t>believe that it can give a more objective overview of a candidate’s character, strengths, weaknesses and working style. Typically, a psychometric test will be used as one component of a wider, integrated evaluation strategy.</w:t>
      </w:r>
    </w:p>
    <w:p w:rsidR="00E12AF8" w:rsidRPr="003A030D" w:rsidRDefault="00E12AF8"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For employers, psychometric testing could help to gauge the future performance of a candidate and hopefully improve employee retention by making successful hiring decisions.</w:t>
      </w:r>
    </w:p>
    <w:p w:rsidR="00E12AF8" w:rsidRPr="003A030D" w:rsidRDefault="00E12AF8" w:rsidP="003A030D">
      <w:pPr>
        <w:spacing w:before="120" w:after="120" w:line="264" w:lineRule="auto"/>
        <w:ind w:left="708"/>
        <w:jc w:val="both"/>
        <w:rPr>
          <w:rFonts w:ascii="Arial" w:eastAsia="Times New Roman" w:hAnsi="Arial" w:cs="Times New Roman"/>
          <w:sz w:val="24"/>
          <w:szCs w:val="24"/>
          <w:u w:val="single"/>
          <w:lang w:val="en-GB" w:eastAsia="en-US"/>
        </w:rPr>
      </w:pPr>
      <w:r w:rsidRPr="003A030D">
        <w:rPr>
          <w:rFonts w:ascii="Arial" w:eastAsia="Times New Roman" w:hAnsi="Arial" w:cs="Times New Roman"/>
          <w:sz w:val="24"/>
          <w:szCs w:val="24"/>
          <w:u w:val="single"/>
          <w:lang w:val="en-GB" w:eastAsia="en-US"/>
        </w:rPr>
        <w:t>How psychometric testing aids recruitment decisions</w:t>
      </w:r>
    </w:p>
    <w:p w:rsidR="00E12AF8" w:rsidRPr="003A030D" w:rsidRDefault="00E12AF8"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Psychometric testing can measure a number of attributes including intelligence, critical reasoning, motivation and personality profile. An interview process can be fairly subjective and although employers will normally assess skills and experience fairly accurately, much can still be left to gut instinct regarding aligned values.</w:t>
      </w:r>
    </w:p>
    <w:p w:rsidR="00E12AF8" w:rsidRPr="003A030D" w:rsidRDefault="00E12AF8"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A psychometric test aims to provide measurable, objective data that can give you a better all-round view of a candidate’s suitability. It could be argued that psychometric testing offers some ‘scientific’ credibility and objectivity to the process of recruiting. It perhaps provides a more fair and accurate way of assessing a candidate, a</w:t>
      </w:r>
      <w:r w:rsidR="008F54BF" w:rsidRPr="003A030D">
        <w:rPr>
          <w:rFonts w:ascii="Arial" w:eastAsia="Times New Roman" w:hAnsi="Arial" w:cs="Times New Roman"/>
          <w:sz w:val="24"/>
          <w:szCs w:val="24"/>
          <w:lang w:val="en-GB" w:eastAsia="en-US"/>
        </w:rPr>
        <w:t>s all applicants will be given the “same for all”</w:t>
      </w:r>
      <w:r w:rsidRPr="003A030D">
        <w:rPr>
          <w:rFonts w:ascii="Arial" w:eastAsia="Times New Roman" w:hAnsi="Arial" w:cs="Times New Roman"/>
          <w:sz w:val="24"/>
          <w:szCs w:val="24"/>
          <w:lang w:val="en-GB" w:eastAsia="en-US"/>
        </w:rPr>
        <w:t xml:space="preserve"> </w:t>
      </w:r>
      <w:r w:rsidR="008F54BF" w:rsidRPr="003A030D">
        <w:rPr>
          <w:rFonts w:ascii="Arial" w:eastAsia="Times New Roman" w:hAnsi="Arial" w:cs="Times New Roman"/>
          <w:sz w:val="24"/>
          <w:szCs w:val="24"/>
          <w:lang w:val="en-GB" w:eastAsia="en-US"/>
        </w:rPr>
        <w:t>standardized</w:t>
      </w:r>
      <w:r w:rsidRPr="003A030D">
        <w:rPr>
          <w:rFonts w:ascii="Arial" w:eastAsia="Times New Roman" w:hAnsi="Arial" w:cs="Times New Roman"/>
          <w:sz w:val="24"/>
          <w:szCs w:val="24"/>
          <w:lang w:val="en-GB" w:eastAsia="en-US"/>
        </w:rPr>
        <w:t xml:space="preserve"> test.</w:t>
      </w:r>
    </w:p>
    <w:p w:rsidR="00E12AF8" w:rsidRPr="003A030D" w:rsidRDefault="00E12AF8"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lastRenderedPageBreak/>
        <w:t>Traditionally, these tests have taken the form of pen and paper, multiple choice questionnaires, but increasingly they’re moving into a digital realm. This means they can be quick and easy to integrate into any stage of the process.</w:t>
      </w:r>
    </w:p>
    <w:p w:rsidR="00E12AF8" w:rsidRPr="003A030D" w:rsidRDefault="00E12AF8"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 xml:space="preserve">Some </w:t>
      </w:r>
      <w:r w:rsidR="00D45393" w:rsidRPr="003A030D">
        <w:rPr>
          <w:rFonts w:ascii="Arial" w:eastAsia="Times New Roman" w:hAnsi="Arial" w:cs="Times New Roman"/>
          <w:sz w:val="24"/>
          <w:szCs w:val="24"/>
          <w:lang w:val="en-GB" w:eastAsia="en-US"/>
        </w:rPr>
        <w:t>organizations</w:t>
      </w:r>
      <w:r w:rsidRPr="003A030D">
        <w:rPr>
          <w:rFonts w:ascii="Arial" w:eastAsia="Times New Roman" w:hAnsi="Arial" w:cs="Times New Roman"/>
          <w:sz w:val="24"/>
          <w:szCs w:val="24"/>
          <w:lang w:val="en-GB" w:eastAsia="en-US"/>
        </w:rPr>
        <w:t xml:space="preserve"> often </w:t>
      </w:r>
      <w:r w:rsidR="00D45393" w:rsidRPr="003A030D">
        <w:rPr>
          <w:rFonts w:ascii="Arial" w:eastAsia="Times New Roman" w:hAnsi="Arial" w:cs="Times New Roman"/>
          <w:sz w:val="24"/>
          <w:szCs w:val="24"/>
          <w:lang w:val="en-GB" w:eastAsia="en-US"/>
        </w:rPr>
        <w:t>favor</w:t>
      </w:r>
      <w:r w:rsidRPr="003A030D">
        <w:rPr>
          <w:rFonts w:ascii="Arial" w:eastAsia="Times New Roman" w:hAnsi="Arial" w:cs="Times New Roman"/>
          <w:sz w:val="24"/>
          <w:szCs w:val="24"/>
          <w:lang w:val="en-GB" w:eastAsia="en-US"/>
        </w:rPr>
        <w:t xml:space="preserve"> psychometric testing as a way of screening (and subsequently eliminating) large amounts of candidates at the start of a recruitment drive. In this case, psychometric testing could help to drastically reduce the hiring manager’s workload, as it helps to swiftly identify a smaller pool of suitable applicants who have the potential to perform well in the later stages of interview.</w:t>
      </w:r>
    </w:p>
    <w:p w:rsidR="00E12AF8" w:rsidRPr="003A030D" w:rsidRDefault="00E12AF8" w:rsidP="003A030D">
      <w:pPr>
        <w:spacing w:before="120" w:after="120" w:line="264" w:lineRule="auto"/>
        <w:ind w:left="708"/>
        <w:jc w:val="both"/>
        <w:rPr>
          <w:rFonts w:ascii="Arial" w:eastAsia="Times New Roman" w:hAnsi="Arial" w:cs="Times New Roman"/>
          <w:sz w:val="24"/>
          <w:szCs w:val="24"/>
          <w:u w:val="single"/>
          <w:lang w:val="en-GB" w:eastAsia="en-US"/>
        </w:rPr>
      </w:pPr>
      <w:r w:rsidRPr="003A030D">
        <w:rPr>
          <w:rFonts w:ascii="Arial" w:eastAsia="Times New Roman" w:hAnsi="Arial" w:cs="Times New Roman"/>
          <w:sz w:val="24"/>
          <w:szCs w:val="24"/>
          <w:u w:val="single"/>
          <w:lang w:val="en-GB" w:eastAsia="en-US"/>
        </w:rPr>
        <w:t>What do they measure?</w:t>
      </w:r>
    </w:p>
    <w:p w:rsidR="00E12AF8" w:rsidRPr="003A030D" w:rsidRDefault="00E12AF8" w:rsidP="003A030D">
      <w:pPr>
        <w:spacing w:before="120" w:after="120" w:line="264" w:lineRule="auto"/>
        <w:ind w:left="708"/>
        <w:jc w:val="both"/>
        <w:rPr>
          <w:rFonts w:ascii="Arial" w:eastAsia="Times New Roman" w:hAnsi="Arial" w:cs="Times New Roman"/>
          <w:sz w:val="24"/>
          <w:szCs w:val="24"/>
          <w:lang w:val="en-GB" w:eastAsia="en-US"/>
        </w:rPr>
      </w:pPr>
      <w:r w:rsidRPr="003D094F">
        <w:rPr>
          <w:rFonts w:ascii="Arial" w:hAnsi="Arial" w:cs="Arial"/>
          <w:sz w:val="24"/>
          <w:szCs w:val="24"/>
        </w:rPr>
        <w:t xml:space="preserve">There are different types of tests, but generally they’ll be used to measure how people </w:t>
      </w:r>
      <w:r w:rsidRPr="003A030D">
        <w:rPr>
          <w:rFonts w:ascii="Arial" w:eastAsia="Times New Roman" w:hAnsi="Arial" w:cs="Times New Roman"/>
          <w:sz w:val="24"/>
          <w:szCs w:val="24"/>
          <w:lang w:val="en-GB" w:eastAsia="en-US"/>
        </w:rPr>
        <w:t xml:space="preserve">differ in their motivation, values, priorities and opinions with regard to different tasks and situations. In terms of personality, the tests can give an indication of the working style </w:t>
      </w:r>
      <w:r w:rsidR="00FA3971" w:rsidRPr="003A030D">
        <w:rPr>
          <w:rFonts w:ascii="Arial" w:eastAsia="Times New Roman" w:hAnsi="Arial" w:cs="Times New Roman"/>
          <w:sz w:val="24"/>
          <w:szCs w:val="24"/>
          <w:lang w:val="en-GB" w:eastAsia="en-US"/>
        </w:rPr>
        <w:t>favored</w:t>
      </w:r>
      <w:r w:rsidRPr="003A030D">
        <w:rPr>
          <w:rFonts w:ascii="Arial" w:eastAsia="Times New Roman" w:hAnsi="Arial" w:cs="Times New Roman"/>
          <w:sz w:val="24"/>
          <w:szCs w:val="24"/>
          <w:lang w:val="en-GB" w:eastAsia="en-US"/>
        </w:rPr>
        <w:t xml:space="preserve"> by a candidate and how they interact with both their environment and fellow workers.</w:t>
      </w:r>
    </w:p>
    <w:p w:rsidR="004457EE" w:rsidRPr="003A030D" w:rsidRDefault="00E12AF8"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 xml:space="preserve">The tests are helpful at </w:t>
      </w:r>
      <w:r w:rsidR="00FA3971" w:rsidRPr="003A030D">
        <w:rPr>
          <w:rFonts w:ascii="Arial" w:eastAsia="Times New Roman" w:hAnsi="Arial" w:cs="Times New Roman"/>
          <w:sz w:val="24"/>
          <w:szCs w:val="24"/>
          <w:lang w:val="en-GB" w:eastAsia="en-US"/>
        </w:rPr>
        <w:t>analyzing</w:t>
      </w:r>
      <w:r w:rsidRPr="003A030D">
        <w:rPr>
          <w:rFonts w:ascii="Arial" w:eastAsia="Times New Roman" w:hAnsi="Arial" w:cs="Times New Roman"/>
          <w:sz w:val="24"/>
          <w:szCs w:val="24"/>
          <w:lang w:val="en-GB" w:eastAsia="en-US"/>
        </w:rPr>
        <w:t xml:space="preserve"> the more ‘hidden’ traits of an individual. Formal education and past experience will not always provide a clear, up-to-date assessment of these personal skills. Aptitude tests, for example, could help to provide a better, more realistic and current view of a candidate’s abilities than a formal certificate of education.</w:t>
      </w:r>
    </w:p>
    <w:p w:rsidR="00010F64" w:rsidRPr="003A030D" w:rsidRDefault="00010F64" w:rsidP="003A030D">
      <w:pPr>
        <w:spacing w:before="120" w:after="120" w:line="264" w:lineRule="auto"/>
        <w:ind w:left="708"/>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Thus the applications of psychometrics are various and the benefits arising from their use can include the following:</w:t>
      </w:r>
    </w:p>
    <w:p w:rsidR="00010F64" w:rsidRPr="003A030D" w:rsidRDefault="00010F64" w:rsidP="006C34EE">
      <w:pPr>
        <w:pStyle w:val="Bullet1a"/>
        <w:numPr>
          <w:ilvl w:val="0"/>
          <w:numId w:val="2"/>
        </w:numPr>
        <w:spacing w:before="0" w:after="0" w:line="360" w:lineRule="auto"/>
        <w:rPr>
          <w:sz w:val="24"/>
          <w:szCs w:val="24"/>
        </w:rPr>
      </w:pPr>
      <w:r w:rsidRPr="003A030D">
        <w:rPr>
          <w:sz w:val="24"/>
          <w:szCs w:val="24"/>
        </w:rPr>
        <w:t>maximizing an organization’s performance by improving accuracy of selection;</w:t>
      </w:r>
    </w:p>
    <w:p w:rsidR="00CC4EDA" w:rsidRPr="003A030D" w:rsidRDefault="00010F64" w:rsidP="006C34EE">
      <w:pPr>
        <w:pStyle w:val="Bullet1a"/>
        <w:numPr>
          <w:ilvl w:val="0"/>
          <w:numId w:val="2"/>
        </w:numPr>
        <w:spacing w:before="0" w:after="0" w:line="360" w:lineRule="auto"/>
        <w:rPr>
          <w:sz w:val="24"/>
          <w:szCs w:val="24"/>
        </w:rPr>
      </w:pPr>
      <w:r w:rsidRPr="003A030D">
        <w:rPr>
          <w:sz w:val="24"/>
          <w:szCs w:val="24"/>
        </w:rPr>
        <w:t>improving employee retention by better matching individuals to jobs;</w:t>
      </w:r>
    </w:p>
    <w:p w:rsidR="00CC4EDA" w:rsidRPr="003A030D" w:rsidRDefault="00010F64" w:rsidP="006C34EE">
      <w:pPr>
        <w:pStyle w:val="Bullet1a"/>
        <w:numPr>
          <w:ilvl w:val="0"/>
          <w:numId w:val="2"/>
        </w:numPr>
        <w:spacing w:before="0" w:after="0" w:line="360" w:lineRule="auto"/>
        <w:rPr>
          <w:sz w:val="24"/>
          <w:szCs w:val="24"/>
        </w:rPr>
      </w:pPr>
      <w:r w:rsidRPr="003A030D">
        <w:rPr>
          <w:sz w:val="24"/>
          <w:szCs w:val="24"/>
        </w:rPr>
        <w:t xml:space="preserve"> avoiding the financial and personal costs associated, on both sides, with poor recruitment decisions;</w:t>
      </w:r>
    </w:p>
    <w:p w:rsidR="00CC4EDA" w:rsidRPr="003A030D" w:rsidRDefault="00010F64" w:rsidP="006C34EE">
      <w:pPr>
        <w:pStyle w:val="Bullet1a"/>
        <w:numPr>
          <w:ilvl w:val="0"/>
          <w:numId w:val="2"/>
        </w:numPr>
        <w:spacing w:before="0" w:after="0" w:line="360" w:lineRule="auto"/>
        <w:rPr>
          <w:sz w:val="24"/>
          <w:szCs w:val="24"/>
        </w:rPr>
      </w:pPr>
      <w:r w:rsidRPr="003A030D">
        <w:rPr>
          <w:sz w:val="24"/>
          <w:szCs w:val="24"/>
        </w:rPr>
        <w:t>optimizing the use of people’s capacities by helping focus development activity;</w:t>
      </w:r>
    </w:p>
    <w:p w:rsidR="00E12AF8" w:rsidRPr="003A030D" w:rsidRDefault="00010F64" w:rsidP="006C34EE">
      <w:pPr>
        <w:pStyle w:val="Bullet1a"/>
        <w:numPr>
          <w:ilvl w:val="0"/>
          <w:numId w:val="2"/>
        </w:numPr>
        <w:spacing w:before="0" w:after="0" w:line="360" w:lineRule="auto"/>
        <w:rPr>
          <w:sz w:val="24"/>
          <w:szCs w:val="24"/>
        </w:rPr>
      </w:pPr>
      <w:proofErr w:type="gramStart"/>
      <w:r w:rsidRPr="003A030D">
        <w:rPr>
          <w:sz w:val="24"/>
          <w:szCs w:val="24"/>
        </w:rPr>
        <w:t>achieving</w:t>
      </w:r>
      <w:proofErr w:type="gramEnd"/>
      <w:r w:rsidRPr="003A030D">
        <w:rPr>
          <w:sz w:val="24"/>
          <w:szCs w:val="24"/>
        </w:rPr>
        <w:t xml:space="preserve"> better career management by matching individual aspirations to their organization’s opportunities.</w:t>
      </w:r>
    </w:p>
    <w:p w:rsidR="00CC4EDA" w:rsidRPr="003A030D" w:rsidRDefault="00CC4EDA" w:rsidP="003A030D">
      <w:pPr>
        <w:spacing w:before="120" w:after="120" w:line="264" w:lineRule="auto"/>
        <w:ind w:left="709"/>
        <w:jc w:val="both"/>
        <w:rPr>
          <w:rFonts w:ascii="Arial" w:eastAsia="Times New Roman" w:hAnsi="Arial" w:cs="Times New Roman"/>
          <w:sz w:val="24"/>
          <w:szCs w:val="24"/>
          <w:lang w:val="en-GB" w:eastAsia="en-US"/>
        </w:rPr>
      </w:pPr>
    </w:p>
    <w:p w:rsidR="00CC4EDA" w:rsidRPr="003A030D" w:rsidRDefault="00CC4EDA" w:rsidP="003A030D">
      <w:pPr>
        <w:spacing w:before="120" w:after="120" w:line="264" w:lineRule="auto"/>
        <w:ind w:left="709"/>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In the recent years many of the psychometric tests have been produced in various languages, to avoid the unfairness of those not been natural or proficient users of the English language</w:t>
      </w:r>
    </w:p>
    <w:p w:rsidR="00200DBB" w:rsidRPr="003A030D" w:rsidRDefault="00200DBB" w:rsidP="003A030D">
      <w:pPr>
        <w:spacing w:before="120" w:after="120" w:line="264" w:lineRule="auto"/>
        <w:ind w:left="708"/>
        <w:jc w:val="both"/>
        <w:rPr>
          <w:rFonts w:ascii="Arial" w:eastAsia="Times New Roman" w:hAnsi="Arial" w:cs="Times New Roman"/>
          <w:sz w:val="24"/>
          <w:szCs w:val="24"/>
          <w:lang w:val="en-GB" w:eastAsia="en-US"/>
        </w:rPr>
      </w:pPr>
    </w:p>
    <w:p w:rsidR="009D0522" w:rsidRPr="009D0522" w:rsidRDefault="009D0522" w:rsidP="00311317">
      <w:pPr>
        <w:pStyle w:val="Heading2"/>
      </w:pPr>
      <w:bookmarkStart w:id="10" w:name="_Toc454289489"/>
      <w:r w:rsidRPr="009D0522">
        <w:t>A Recommended psychometric system</w:t>
      </w:r>
      <w:bookmarkEnd w:id="10"/>
    </w:p>
    <w:p w:rsidR="007F7360" w:rsidRPr="003A030D" w:rsidRDefault="00200DBB" w:rsidP="003A030D">
      <w:pPr>
        <w:spacing w:before="120" w:after="120" w:line="264" w:lineRule="auto"/>
        <w:ind w:left="709"/>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 xml:space="preserve">A Recommended psychometric system for </w:t>
      </w:r>
      <w:r w:rsidR="007F7360" w:rsidRPr="003A030D">
        <w:rPr>
          <w:rFonts w:ascii="Arial" w:eastAsia="Times New Roman" w:hAnsi="Arial" w:cs="Times New Roman"/>
          <w:sz w:val="24"/>
          <w:szCs w:val="24"/>
          <w:lang w:val="en-GB" w:eastAsia="en-US"/>
        </w:rPr>
        <w:t xml:space="preserve">entry, lower and </w:t>
      </w:r>
      <w:r w:rsidRPr="003A030D">
        <w:rPr>
          <w:rFonts w:ascii="Arial" w:eastAsia="Times New Roman" w:hAnsi="Arial" w:cs="Times New Roman"/>
          <w:sz w:val="24"/>
          <w:szCs w:val="24"/>
          <w:lang w:val="en-GB" w:eastAsia="en-US"/>
        </w:rPr>
        <w:t xml:space="preserve">up to </w:t>
      </w:r>
      <w:r w:rsidR="00316770" w:rsidRPr="003A030D">
        <w:rPr>
          <w:rFonts w:ascii="Arial" w:eastAsia="Times New Roman" w:hAnsi="Arial" w:cs="Times New Roman"/>
          <w:sz w:val="24"/>
          <w:szCs w:val="24"/>
          <w:lang w:val="en-GB" w:eastAsia="en-US"/>
        </w:rPr>
        <w:t>middle</w:t>
      </w:r>
      <w:r w:rsidRPr="003A030D">
        <w:rPr>
          <w:rFonts w:ascii="Arial" w:eastAsia="Times New Roman" w:hAnsi="Arial" w:cs="Times New Roman"/>
          <w:sz w:val="24"/>
          <w:szCs w:val="24"/>
          <w:lang w:val="en-GB" w:eastAsia="en-US"/>
        </w:rPr>
        <w:t xml:space="preserve"> level </w:t>
      </w:r>
      <w:r w:rsidR="007F7360" w:rsidRPr="003A030D">
        <w:rPr>
          <w:rFonts w:ascii="Arial" w:eastAsia="Times New Roman" w:hAnsi="Arial" w:cs="Times New Roman"/>
          <w:sz w:val="24"/>
          <w:szCs w:val="24"/>
          <w:lang w:val="en-GB" w:eastAsia="en-US"/>
        </w:rPr>
        <w:t xml:space="preserve">positions for </w:t>
      </w:r>
      <w:r w:rsidRPr="003A030D">
        <w:rPr>
          <w:rFonts w:ascii="Arial" w:eastAsia="Times New Roman" w:hAnsi="Arial" w:cs="Times New Roman"/>
          <w:sz w:val="24"/>
          <w:szCs w:val="24"/>
          <w:lang w:val="en-GB" w:eastAsia="en-US"/>
        </w:rPr>
        <w:t xml:space="preserve">mass </w:t>
      </w:r>
      <w:r w:rsidR="00316770" w:rsidRPr="003A030D">
        <w:rPr>
          <w:rFonts w:ascii="Arial" w:eastAsia="Times New Roman" w:hAnsi="Arial" w:cs="Times New Roman"/>
          <w:sz w:val="24"/>
          <w:szCs w:val="24"/>
          <w:lang w:val="en-GB" w:eastAsia="en-US"/>
        </w:rPr>
        <w:t>recruitment</w:t>
      </w:r>
      <w:r w:rsidR="007F7360" w:rsidRPr="003A030D">
        <w:rPr>
          <w:rFonts w:ascii="Arial" w:eastAsia="Times New Roman" w:hAnsi="Arial" w:cs="Times New Roman"/>
          <w:sz w:val="24"/>
          <w:szCs w:val="24"/>
          <w:lang w:val="en-GB" w:eastAsia="en-US"/>
        </w:rPr>
        <w:t>, would be a combination of an Ability (verbal and numerical) test along with an Abstract test that can give a good indication of the cognitive abilities (verbal, numerical and problem solving) of the candidates.</w:t>
      </w:r>
    </w:p>
    <w:p w:rsidR="009D0522" w:rsidRPr="003A030D" w:rsidRDefault="007F7360" w:rsidP="003A030D">
      <w:pPr>
        <w:spacing w:before="120" w:after="120" w:line="264" w:lineRule="auto"/>
        <w:ind w:left="709"/>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A combination of the above two instrume</w:t>
      </w:r>
      <w:r w:rsidR="009D0522" w:rsidRPr="003A030D">
        <w:rPr>
          <w:rFonts w:ascii="Arial" w:eastAsia="Times New Roman" w:hAnsi="Arial" w:cs="Times New Roman"/>
          <w:sz w:val="24"/>
          <w:szCs w:val="24"/>
          <w:lang w:val="en-GB" w:eastAsia="en-US"/>
        </w:rPr>
        <w:t>nts along with a Personality/</w:t>
      </w:r>
      <w:r w:rsidRPr="003A030D">
        <w:rPr>
          <w:rFonts w:ascii="Arial" w:eastAsia="Times New Roman" w:hAnsi="Arial" w:cs="Times New Roman"/>
          <w:sz w:val="24"/>
          <w:szCs w:val="24"/>
          <w:lang w:val="en-GB" w:eastAsia="en-US"/>
        </w:rPr>
        <w:t>Occupational Behavior test</w:t>
      </w:r>
      <w:r w:rsidR="00200DBB" w:rsidRPr="003A030D">
        <w:rPr>
          <w:rFonts w:ascii="Arial" w:eastAsia="Times New Roman" w:hAnsi="Arial" w:cs="Times New Roman"/>
          <w:sz w:val="24"/>
          <w:szCs w:val="24"/>
          <w:lang w:val="en-GB" w:eastAsia="en-US"/>
        </w:rPr>
        <w:t xml:space="preserve"> is mostly </w:t>
      </w:r>
      <w:r w:rsidRPr="003A030D">
        <w:rPr>
          <w:rFonts w:ascii="Arial" w:eastAsia="Times New Roman" w:hAnsi="Arial" w:cs="Times New Roman"/>
          <w:sz w:val="24"/>
          <w:szCs w:val="24"/>
          <w:lang w:val="en-GB" w:eastAsia="en-US"/>
        </w:rPr>
        <w:t xml:space="preserve">recommended </w:t>
      </w:r>
      <w:r w:rsidR="00200DBB" w:rsidRPr="003A030D">
        <w:rPr>
          <w:rFonts w:ascii="Arial" w:eastAsia="Times New Roman" w:hAnsi="Arial" w:cs="Times New Roman"/>
          <w:sz w:val="24"/>
          <w:szCs w:val="24"/>
          <w:lang w:val="en-GB" w:eastAsia="en-US"/>
        </w:rPr>
        <w:t>for middle</w:t>
      </w:r>
      <w:r w:rsidRPr="003A030D">
        <w:rPr>
          <w:rFonts w:ascii="Arial" w:eastAsia="Times New Roman" w:hAnsi="Arial" w:cs="Times New Roman"/>
          <w:sz w:val="24"/>
          <w:szCs w:val="24"/>
          <w:lang w:val="en-GB" w:eastAsia="en-US"/>
        </w:rPr>
        <w:t xml:space="preserve"> and </w:t>
      </w:r>
      <w:r w:rsidR="00200DBB" w:rsidRPr="003A030D">
        <w:rPr>
          <w:rFonts w:ascii="Arial" w:eastAsia="Times New Roman" w:hAnsi="Arial" w:cs="Times New Roman"/>
          <w:sz w:val="24"/>
          <w:szCs w:val="24"/>
          <w:lang w:val="en-GB" w:eastAsia="en-US"/>
        </w:rPr>
        <w:t xml:space="preserve"> upper </w:t>
      </w:r>
      <w:r w:rsidRPr="003A030D">
        <w:rPr>
          <w:rFonts w:ascii="Arial" w:eastAsia="Times New Roman" w:hAnsi="Arial" w:cs="Times New Roman"/>
          <w:sz w:val="24"/>
          <w:szCs w:val="24"/>
          <w:lang w:val="en-GB" w:eastAsia="en-US"/>
        </w:rPr>
        <w:t>level positions</w:t>
      </w:r>
      <w:r w:rsidR="00200DBB" w:rsidRPr="003A030D">
        <w:rPr>
          <w:rFonts w:ascii="Arial" w:eastAsia="Times New Roman" w:hAnsi="Arial" w:cs="Times New Roman"/>
          <w:sz w:val="24"/>
          <w:szCs w:val="24"/>
          <w:lang w:val="en-GB" w:eastAsia="en-US"/>
        </w:rPr>
        <w:t xml:space="preserve">, </w:t>
      </w:r>
      <w:r w:rsidRPr="003A030D">
        <w:rPr>
          <w:rFonts w:ascii="Arial" w:eastAsia="Times New Roman" w:hAnsi="Arial" w:cs="Times New Roman"/>
          <w:sz w:val="24"/>
          <w:szCs w:val="24"/>
          <w:lang w:val="en-GB" w:eastAsia="en-US"/>
        </w:rPr>
        <w:t xml:space="preserve">as the Personality tests are </w:t>
      </w:r>
      <w:r w:rsidR="00200DBB" w:rsidRPr="003A030D">
        <w:rPr>
          <w:rFonts w:ascii="Arial" w:eastAsia="Times New Roman" w:hAnsi="Arial" w:cs="Times New Roman"/>
          <w:sz w:val="24"/>
          <w:szCs w:val="24"/>
          <w:lang w:val="en-GB" w:eastAsia="en-US"/>
        </w:rPr>
        <w:t>mor</w:t>
      </w:r>
      <w:r w:rsidRPr="003A030D">
        <w:rPr>
          <w:rFonts w:ascii="Arial" w:eastAsia="Times New Roman" w:hAnsi="Arial" w:cs="Times New Roman"/>
          <w:sz w:val="24"/>
          <w:szCs w:val="24"/>
          <w:lang w:val="en-GB" w:eastAsia="en-US"/>
        </w:rPr>
        <w:t>e expensive and time consuming as they require</w:t>
      </w:r>
      <w:r w:rsidR="009D0522" w:rsidRPr="003A030D">
        <w:rPr>
          <w:rFonts w:ascii="Arial" w:eastAsia="Times New Roman" w:hAnsi="Arial" w:cs="Times New Roman"/>
          <w:sz w:val="24"/>
          <w:szCs w:val="24"/>
          <w:lang w:val="en-GB" w:eastAsia="en-US"/>
        </w:rPr>
        <w:t xml:space="preserve"> a</w:t>
      </w:r>
      <w:r w:rsidR="00200DBB" w:rsidRPr="003A030D">
        <w:rPr>
          <w:rFonts w:ascii="Arial" w:eastAsia="Times New Roman" w:hAnsi="Arial" w:cs="Times New Roman"/>
          <w:sz w:val="24"/>
          <w:szCs w:val="24"/>
          <w:lang w:val="en-GB" w:eastAsia="en-US"/>
        </w:rPr>
        <w:t xml:space="preserve"> competency modelling and individual </w:t>
      </w:r>
      <w:r w:rsidRPr="003A030D">
        <w:rPr>
          <w:rFonts w:ascii="Arial" w:eastAsia="Times New Roman" w:hAnsi="Arial" w:cs="Times New Roman"/>
          <w:sz w:val="24"/>
          <w:szCs w:val="24"/>
          <w:lang w:val="en-GB" w:eastAsia="en-US"/>
        </w:rPr>
        <w:t xml:space="preserve">candidate </w:t>
      </w:r>
      <w:r w:rsidR="00200DBB" w:rsidRPr="003A030D">
        <w:rPr>
          <w:rFonts w:ascii="Arial" w:eastAsia="Times New Roman" w:hAnsi="Arial" w:cs="Times New Roman"/>
          <w:sz w:val="24"/>
          <w:szCs w:val="24"/>
          <w:lang w:val="en-GB" w:eastAsia="en-US"/>
        </w:rPr>
        <w:t>reports,</w:t>
      </w:r>
      <w:r w:rsidRPr="003A030D">
        <w:rPr>
          <w:rFonts w:ascii="Arial" w:eastAsia="Times New Roman" w:hAnsi="Arial" w:cs="Times New Roman"/>
          <w:sz w:val="24"/>
          <w:szCs w:val="24"/>
          <w:lang w:val="en-GB" w:eastAsia="en-US"/>
        </w:rPr>
        <w:t xml:space="preserve"> that compare and match the candidates personality with the role</w:t>
      </w:r>
      <w:r w:rsidR="009D0522" w:rsidRPr="003A030D">
        <w:rPr>
          <w:rFonts w:ascii="Arial" w:eastAsia="Times New Roman" w:hAnsi="Arial" w:cs="Times New Roman"/>
          <w:sz w:val="24"/>
          <w:szCs w:val="24"/>
          <w:lang w:val="en-GB" w:eastAsia="en-US"/>
        </w:rPr>
        <w:t xml:space="preserve">s’ defined behavioral competencies </w:t>
      </w:r>
    </w:p>
    <w:p w:rsidR="009D0522" w:rsidRPr="003A030D" w:rsidRDefault="009D0522" w:rsidP="003A030D">
      <w:pPr>
        <w:spacing w:before="120" w:after="120" w:line="264" w:lineRule="auto"/>
        <w:ind w:left="709"/>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u w:val="single"/>
          <w:lang w:val="en-GB" w:eastAsia="en-US"/>
        </w:rPr>
        <w:t>Due to the range of psychometric tests on the market, it is always advisable to discuss psychometric testing with an expert before deciding on the use of the appropriate combination of psychometric tests in the particular organization or workplace</w:t>
      </w:r>
      <w:r w:rsidRPr="003A030D">
        <w:rPr>
          <w:rFonts w:ascii="Arial" w:eastAsia="Times New Roman" w:hAnsi="Arial" w:cs="Times New Roman"/>
          <w:sz w:val="24"/>
          <w:szCs w:val="24"/>
          <w:lang w:val="en-GB" w:eastAsia="en-US"/>
        </w:rPr>
        <w:t xml:space="preserve">. </w:t>
      </w:r>
    </w:p>
    <w:p w:rsidR="00200DBB" w:rsidRPr="003A030D" w:rsidRDefault="00200DBB" w:rsidP="003A030D">
      <w:pPr>
        <w:spacing w:before="120" w:after="120" w:line="264" w:lineRule="auto"/>
        <w:ind w:left="709"/>
        <w:jc w:val="both"/>
        <w:rPr>
          <w:rFonts w:ascii="Arial" w:eastAsia="Times New Roman" w:hAnsi="Arial" w:cs="Times New Roman"/>
          <w:sz w:val="24"/>
          <w:szCs w:val="24"/>
          <w:lang w:val="en-GB" w:eastAsia="en-US"/>
        </w:rPr>
      </w:pPr>
    </w:p>
    <w:p w:rsidR="00CC4EDA" w:rsidRPr="00133AC2" w:rsidRDefault="00FC07A5" w:rsidP="00311317">
      <w:pPr>
        <w:pStyle w:val="Heading2"/>
      </w:pPr>
      <w:bookmarkStart w:id="11" w:name="_Toc454289490"/>
      <w:r w:rsidRPr="00FC07A5">
        <w:t xml:space="preserve">Steps and Procedures in establishing an effective employee </w:t>
      </w:r>
      <w:r>
        <w:t xml:space="preserve">   </w:t>
      </w:r>
      <w:r w:rsidRPr="00FC07A5">
        <w:t>Psychometric</w:t>
      </w:r>
      <w:r w:rsidR="005629A6">
        <w:t xml:space="preserve"> testing</w:t>
      </w:r>
      <w:r w:rsidRPr="00FC07A5">
        <w:t xml:space="preserve"> program</w:t>
      </w:r>
      <w:bookmarkEnd w:id="11"/>
    </w:p>
    <w:p w:rsidR="00AC2492" w:rsidRPr="003A030D" w:rsidRDefault="00AC2492" w:rsidP="002F4EFD">
      <w:pPr>
        <w:spacing w:before="120" w:after="120" w:line="264" w:lineRule="auto"/>
        <w:ind w:left="709"/>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 xml:space="preserve">Initially, an organization should discuss </w:t>
      </w:r>
      <w:r w:rsidR="00EF2EC2" w:rsidRPr="003A030D">
        <w:rPr>
          <w:rFonts w:ascii="Arial" w:eastAsia="Times New Roman" w:hAnsi="Arial" w:cs="Times New Roman"/>
          <w:sz w:val="24"/>
          <w:szCs w:val="24"/>
          <w:lang w:val="en-GB" w:eastAsia="en-US"/>
        </w:rPr>
        <w:t>at the decision making</w:t>
      </w:r>
      <w:r w:rsidR="00DD4A42" w:rsidRPr="003A030D">
        <w:rPr>
          <w:rFonts w:ascii="Arial" w:eastAsia="Times New Roman" w:hAnsi="Arial" w:cs="Times New Roman"/>
          <w:sz w:val="24"/>
          <w:szCs w:val="24"/>
          <w:lang w:val="en-GB" w:eastAsia="en-US"/>
        </w:rPr>
        <w:t xml:space="preserve"> levels (i.e. CSB</w:t>
      </w:r>
      <w:r w:rsidRPr="003A030D">
        <w:rPr>
          <w:rFonts w:ascii="Arial" w:eastAsia="Times New Roman" w:hAnsi="Arial" w:cs="Times New Roman"/>
          <w:sz w:val="24"/>
          <w:szCs w:val="24"/>
          <w:lang w:val="en-GB" w:eastAsia="en-US"/>
        </w:rPr>
        <w:t>, OMSAR,</w:t>
      </w:r>
      <w:r w:rsidR="007F58A4" w:rsidRPr="003A030D">
        <w:rPr>
          <w:rFonts w:ascii="Arial" w:eastAsia="Times New Roman" w:hAnsi="Arial" w:cs="Times New Roman"/>
          <w:sz w:val="24"/>
          <w:szCs w:val="24"/>
          <w:lang w:val="en-GB" w:eastAsia="en-US"/>
        </w:rPr>
        <w:t xml:space="preserve"> </w:t>
      </w:r>
      <w:r w:rsidRPr="003A030D">
        <w:rPr>
          <w:rFonts w:ascii="Arial" w:eastAsia="Times New Roman" w:hAnsi="Arial" w:cs="Times New Roman"/>
          <w:sz w:val="24"/>
          <w:szCs w:val="24"/>
          <w:lang w:val="en-GB" w:eastAsia="en-US"/>
        </w:rPr>
        <w:t xml:space="preserve">and </w:t>
      </w:r>
      <w:r w:rsidR="00E259A6" w:rsidRPr="003A030D">
        <w:rPr>
          <w:rFonts w:ascii="Arial" w:eastAsia="Times New Roman" w:hAnsi="Arial" w:cs="Times New Roman"/>
          <w:sz w:val="24"/>
          <w:szCs w:val="24"/>
          <w:lang w:val="en-GB" w:eastAsia="en-US"/>
        </w:rPr>
        <w:t xml:space="preserve">the </w:t>
      </w:r>
      <w:r w:rsidRPr="003A030D">
        <w:rPr>
          <w:rFonts w:ascii="Arial" w:eastAsia="Times New Roman" w:hAnsi="Arial" w:cs="Times New Roman"/>
          <w:sz w:val="24"/>
          <w:szCs w:val="24"/>
          <w:lang w:val="en-GB" w:eastAsia="en-US"/>
        </w:rPr>
        <w:t>project’s Task Force) the need, the fit, and the benefits deriving from the us</w:t>
      </w:r>
      <w:r w:rsidR="00FF247A" w:rsidRPr="003A030D">
        <w:rPr>
          <w:rFonts w:ascii="Arial" w:eastAsia="Times New Roman" w:hAnsi="Arial" w:cs="Times New Roman"/>
          <w:sz w:val="24"/>
          <w:szCs w:val="24"/>
          <w:lang w:val="en-GB" w:eastAsia="en-US"/>
        </w:rPr>
        <w:t>e of a battery of Psychometric t</w:t>
      </w:r>
      <w:r w:rsidRPr="003A030D">
        <w:rPr>
          <w:rFonts w:ascii="Arial" w:eastAsia="Times New Roman" w:hAnsi="Arial" w:cs="Times New Roman"/>
          <w:sz w:val="24"/>
          <w:szCs w:val="24"/>
          <w:lang w:val="en-GB" w:eastAsia="en-US"/>
        </w:rPr>
        <w:t xml:space="preserve">ests to their </w:t>
      </w:r>
      <w:r w:rsidR="00735029" w:rsidRPr="003A030D">
        <w:rPr>
          <w:rFonts w:ascii="Arial" w:eastAsia="Times New Roman" w:hAnsi="Arial" w:cs="Times New Roman"/>
          <w:sz w:val="24"/>
          <w:szCs w:val="24"/>
          <w:lang w:val="en-GB" w:eastAsia="en-US"/>
        </w:rPr>
        <w:t>particular recruitment</w:t>
      </w:r>
      <w:r w:rsidRPr="003A030D">
        <w:rPr>
          <w:rFonts w:ascii="Arial" w:eastAsia="Times New Roman" w:hAnsi="Arial" w:cs="Times New Roman"/>
          <w:sz w:val="24"/>
          <w:szCs w:val="24"/>
          <w:lang w:val="en-GB" w:eastAsia="en-US"/>
        </w:rPr>
        <w:t xml:space="preserve"> process.</w:t>
      </w:r>
    </w:p>
    <w:p w:rsidR="00AC2492" w:rsidRPr="003A030D" w:rsidRDefault="00AC2492" w:rsidP="002F4EFD">
      <w:pPr>
        <w:spacing w:before="120" w:after="120" w:line="264" w:lineRule="auto"/>
        <w:ind w:left="709"/>
        <w:jc w:val="both"/>
        <w:rPr>
          <w:rFonts w:ascii="Arial" w:eastAsia="Times New Roman" w:hAnsi="Arial" w:cs="Times New Roman"/>
          <w:sz w:val="24"/>
          <w:szCs w:val="24"/>
          <w:lang w:val="en-GB" w:eastAsia="en-US"/>
        </w:rPr>
      </w:pPr>
      <w:r w:rsidRPr="003A030D">
        <w:rPr>
          <w:rFonts w:ascii="Arial" w:eastAsia="Times New Roman" w:hAnsi="Arial" w:cs="Times New Roman"/>
          <w:sz w:val="24"/>
          <w:szCs w:val="24"/>
          <w:lang w:val="en-GB" w:eastAsia="en-US"/>
        </w:rPr>
        <w:t xml:space="preserve">Upon their decision to proceed with the utilization of such instruments, </w:t>
      </w:r>
      <w:r w:rsidR="00735029" w:rsidRPr="003A030D">
        <w:rPr>
          <w:rFonts w:ascii="Arial" w:eastAsia="Times New Roman" w:hAnsi="Arial" w:cs="Times New Roman"/>
          <w:sz w:val="24"/>
          <w:szCs w:val="24"/>
          <w:lang w:val="en-GB" w:eastAsia="en-US"/>
        </w:rPr>
        <w:t xml:space="preserve">and the appointment of a “delegation”, </w:t>
      </w:r>
      <w:r w:rsidRPr="003A030D">
        <w:rPr>
          <w:rFonts w:ascii="Arial" w:eastAsia="Times New Roman" w:hAnsi="Arial" w:cs="Times New Roman"/>
          <w:sz w:val="24"/>
          <w:szCs w:val="24"/>
          <w:lang w:val="en-GB" w:eastAsia="en-US"/>
        </w:rPr>
        <w:t>certain steps should be taken in an effort to establish a valid, beneficial and sustainable</w:t>
      </w:r>
      <w:r w:rsidR="00F025D6" w:rsidRPr="003A030D">
        <w:rPr>
          <w:rFonts w:ascii="Arial" w:eastAsia="Times New Roman" w:hAnsi="Arial" w:cs="Times New Roman"/>
          <w:sz w:val="24"/>
          <w:szCs w:val="24"/>
          <w:lang w:val="en-GB" w:eastAsia="en-US"/>
        </w:rPr>
        <w:t xml:space="preserve"> implementation</w:t>
      </w:r>
      <w:r w:rsidRPr="003A030D">
        <w:rPr>
          <w:rFonts w:ascii="Arial" w:eastAsia="Times New Roman" w:hAnsi="Arial" w:cs="Times New Roman"/>
          <w:sz w:val="24"/>
          <w:szCs w:val="24"/>
          <w:lang w:val="en-GB" w:eastAsia="en-US"/>
        </w:rPr>
        <w:t xml:space="preserve"> such system</w:t>
      </w:r>
    </w:p>
    <w:p w:rsidR="00F025D6" w:rsidRPr="003A030D" w:rsidRDefault="00735029" w:rsidP="006C34EE">
      <w:pPr>
        <w:pStyle w:val="Bullet1a"/>
        <w:numPr>
          <w:ilvl w:val="0"/>
          <w:numId w:val="3"/>
        </w:numPr>
        <w:spacing w:before="0" w:after="0" w:line="360" w:lineRule="auto"/>
        <w:rPr>
          <w:sz w:val="24"/>
          <w:szCs w:val="24"/>
        </w:rPr>
      </w:pPr>
      <w:r w:rsidRPr="003A030D">
        <w:rPr>
          <w:sz w:val="24"/>
          <w:szCs w:val="24"/>
        </w:rPr>
        <w:t>Communication of the delegated Task Force personnel with a number of companies, and invitation/arrangement for an initial meeting</w:t>
      </w:r>
      <w:r w:rsidR="00571B39" w:rsidRPr="003A030D">
        <w:rPr>
          <w:sz w:val="24"/>
          <w:szCs w:val="24"/>
        </w:rPr>
        <w:t xml:space="preserve"> with specialists from certain chosen Assessment companies that specialize in Psychometric Testing</w:t>
      </w:r>
    </w:p>
    <w:p w:rsidR="00571B39" w:rsidRPr="003A030D" w:rsidRDefault="000E01DF" w:rsidP="006C34EE">
      <w:pPr>
        <w:pStyle w:val="Bullet1a"/>
        <w:numPr>
          <w:ilvl w:val="0"/>
          <w:numId w:val="3"/>
        </w:numPr>
        <w:spacing w:before="0" w:after="0" w:line="360" w:lineRule="auto"/>
        <w:rPr>
          <w:sz w:val="24"/>
          <w:szCs w:val="24"/>
        </w:rPr>
      </w:pPr>
      <w:r w:rsidRPr="003A030D">
        <w:rPr>
          <w:sz w:val="24"/>
          <w:szCs w:val="24"/>
        </w:rPr>
        <w:t xml:space="preserve">During this initial “get to know” meeting, a </w:t>
      </w:r>
      <w:r w:rsidR="0002552C" w:rsidRPr="003A030D">
        <w:rPr>
          <w:sz w:val="24"/>
          <w:szCs w:val="24"/>
        </w:rPr>
        <w:t>thorough analysis and exhaustive discussion will take place in referen</w:t>
      </w:r>
      <w:r w:rsidR="00806A90" w:rsidRPr="003A030D">
        <w:rPr>
          <w:sz w:val="24"/>
          <w:szCs w:val="24"/>
        </w:rPr>
        <w:t xml:space="preserve">ce to recruitment needs of the </w:t>
      </w:r>
      <w:r w:rsidR="00EF2A40" w:rsidRPr="003A030D">
        <w:rPr>
          <w:sz w:val="24"/>
          <w:szCs w:val="24"/>
        </w:rPr>
        <w:t>appropriate department(s) of the Public Sector,</w:t>
      </w:r>
      <w:r w:rsidR="0002552C" w:rsidRPr="003A030D">
        <w:rPr>
          <w:sz w:val="24"/>
          <w:szCs w:val="24"/>
        </w:rPr>
        <w:t xml:space="preserve"> and the tests offerings that could match and best serve these needs from the Assessment</w:t>
      </w:r>
      <w:r w:rsidR="00F11094" w:rsidRPr="003A030D">
        <w:rPr>
          <w:sz w:val="24"/>
          <w:szCs w:val="24"/>
        </w:rPr>
        <w:t xml:space="preserve"> C</w:t>
      </w:r>
      <w:r w:rsidR="0002552C" w:rsidRPr="003A030D">
        <w:rPr>
          <w:sz w:val="24"/>
          <w:szCs w:val="24"/>
        </w:rPr>
        <w:t>ompany’s perspective</w:t>
      </w:r>
      <w:r w:rsidR="00806A90" w:rsidRPr="003A030D">
        <w:rPr>
          <w:sz w:val="24"/>
          <w:szCs w:val="24"/>
        </w:rPr>
        <w:t xml:space="preserve">. </w:t>
      </w:r>
      <w:r w:rsidR="00806A90" w:rsidRPr="003A030D">
        <w:rPr>
          <w:sz w:val="24"/>
          <w:szCs w:val="24"/>
        </w:rPr>
        <w:lastRenderedPageBreak/>
        <w:t xml:space="preserve">The Assessment </w:t>
      </w:r>
      <w:r w:rsidR="00F11094" w:rsidRPr="003A030D">
        <w:rPr>
          <w:sz w:val="24"/>
          <w:szCs w:val="24"/>
        </w:rPr>
        <w:t>Company</w:t>
      </w:r>
      <w:r w:rsidR="00806A90" w:rsidRPr="003A030D">
        <w:rPr>
          <w:sz w:val="24"/>
          <w:szCs w:val="24"/>
        </w:rPr>
        <w:t xml:space="preserve"> might suggest at this point their most suitable instruments for the assessments.</w:t>
      </w:r>
    </w:p>
    <w:p w:rsidR="0002677D" w:rsidRPr="003A030D" w:rsidRDefault="0002677D" w:rsidP="006C34EE">
      <w:pPr>
        <w:pStyle w:val="Bullet1a"/>
        <w:numPr>
          <w:ilvl w:val="0"/>
          <w:numId w:val="3"/>
        </w:numPr>
        <w:spacing w:before="0" w:after="0" w:line="360" w:lineRule="auto"/>
        <w:rPr>
          <w:sz w:val="24"/>
          <w:szCs w:val="24"/>
        </w:rPr>
      </w:pPr>
      <w:r w:rsidRPr="003A030D">
        <w:rPr>
          <w:sz w:val="24"/>
          <w:szCs w:val="24"/>
        </w:rPr>
        <w:t>Certain procedural issues (</w:t>
      </w:r>
      <w:r w:rsidR="000F4579" w:rsidRPr="003A030D">
        <w:rPr>
          <w:sz w:val="24"/>
          <w:szCs w:val="24"/>
        </w:rPr>
        <w:t>i.e. numbers</w:t>
      </w:r>
      <w:r w:rsidRPr="003A030D">
        <w:rPr>
          <w:sz w:val="24"/>
          <w:szCs w:val="24"/>
        </w:rPr>
        <w:t xml:space="preserve"> of assesses per day, time of tests, coding and passwords way of provision, location of testing, etc.)  </w:t>
      </w:r>
      <w:proofErr w:type="gramStart"/>
      <w:r w:rsidR="00C343B0" w:rsidRPr="003A030D">
        <w:rPr>
          <w:sz w:val="24"/>
          <w:szCs w:val="24"/>
        </w:rPr>
        <w:t>and</w:t>
      </w:r>
      <w:proofErr w:type="gramEnd"/>
      <w:r w:rsidRPr="003A030D">
        <w:rPr>
          <w:sz w:val="24"/>
          <w:szCs w:val="24"/>
        </w:rPr>
        <w:t xml:space="preserve"> technical needs for Testing implementation (i.e. internet connectivity, equipment and ICT systems needed, minim</w:t>
      </w:r>
      <w:r w:rsidR="0030579F" w:rsidRPr="003A030D">
        <w:rPr>
          <w:sz w:val="24"/>
          <w:szCs w:val="24"/>
        </w:rPr>
        <w:t xml:space="preserve">um operating PC systems, etc.) </w:t>
      </w:r>
      <w:r w:rsidR="00893A6F" w:rsidRPr="003A030D">
        <w:rPr>
          <w:sz w:val="24"/>
          <w:szCs w:val="24"/>
        </w:rPr>
        <w:t>should</w:t>
      </w:r>
      <w:r w:rsidRPr="003A030D">
        <w:rPr>
          <w:sz w:val="24"/>
          <w:szCs w:val="24"/>
        </w:rPr>
        <w:t xml:space="preserve"> </w:t>
      </w:r>
      <w:r w:rsidR="000F4579" w:rsidRPr="003A030D">
        <w:rPr>
          <w:sz w:val="24"/>
          <w:szCs w:val="24"/>
        </w:rPr>
        <w:t>be exhaustively discussed and the availability</w:t>
      </w:r>
      <w:r w:rsidRPr="003A030D">
        <w:rPr>
          <w:sz w:val="24"/>
          <w:szCs w:val="24"/>
        </w:rPr>
        <w:t xml:space="preserve"> of them should be </w:t>
      </w:r>
      <w:r w:rsidR="000F4579" w:rsidRPr="003A030D">
        <w:rPr>
          <w:sz w:val="24"/>
          <w:szCs w:val="24"/>
        </w:rPr>
        <w:t>clearly defined.</w:t>
      </w:r>
    </w:p>
    <w:p w:rsidR="00893A6F" w:rsidRPr="003A030D" w:rsidRDefault="0059395E" w:rsidP="006C34EE">
      <w:pPr>
        <w:pStyle w:val="Bullet1a"/>
        <w:numPr>
          <w:ilvl w:val="0"/>
          <w:numId w:val="3"/>
        </w:numPr>
        <w:spacing w:before="0" w:after="0" w:line="360" w:lineRule="auto"/>
        <w:rPr>
          <w:sz w:val="24"/>
          <w:szCs w:val="24"/>
        </w:rPr>
      </w:pPr>
      <w:r w:rsidRPr="003A030D">
        <w:rPr>
          <w:sz w:val="24"/>
          <w:szCs w:val="24"/>
        </w:rPr>
        <w:t xml:space="preserve">Following </w:t>
      </w:r>
      <w:r w:rsidR="00893A6F" w:rsidRPr="003A030D">
        <w:rPr>
          <w:sz w:val="24"/>
          <w:szCs w:val="24"/>
        </w:rPr>
        <w:t>the previous</w:t>
      </w:r>
      <w:r w:rsidRPr="003A030D">
        <w:rPr>
          <w:sz w:val="24"/>
          <w:szCs w:val="24"/>
        </w:rPr>
        <w:t xml:space="preserve"> discussions</w:t>
      </w:r>
      <w:r w:rsidR="00893A6F" w:rsidRPr="003A030D">
        <w:rPr>
          <w:sz w:val="24"/>
          <w:szCs w:val="24"/>
        </w:rPr>
        <w:t>,</w:t>
      </w:r>
      <w:r w:rsidRPr="003A030D">
        <w:rPr>
          <w:sz w:val="24"/>
          <w:szCs w:val="24"/>
        </w:rPr>
        <w:t xml:space="preserve"> </w:t>
      </w:r>
      <w:r w:rsidR="00893A6F" w:rsidRPr="003A030D">
        <w:rPr>
          <w:sz w:val="24"/>
          <w:szCs w:val="24"/>
        </w:rPr>
        <w:t>the financial/business issues (</w:t>
      </w:r>
      <w:r w:rsidR="00FA2DE4" w:rsidRPr="003A030D">
        <w:rPr>
          <w:sz w:val="24"/>
          <w:szCs w:val="24"/>
        </w:rPr>
        <w:t>i.e.</w:t>
      </w:r>
      <w:r w:rsidR="00893A6F" w:rsidRPr="003A030D">
        <w:rPr>
          <w:sz w:val="24"/>
          <w:szCs w:val="24"/>
        </w:rPr>
        <w:t xml:space="preserve"> costs per participant, costs of training for one or more certified assessor(s) from the Organization’s part, and any other fees or additional possible costs will be discussed</w:t>
      </w:r>
    </w:p>
    <w:p w:rsidR="000F4579" w:rsidRPr="003A030D" w:rsidRDefault="00C83FE3" w:rsidP="006C34EE">
      <w:pPr>
        <w:pStyle w:val="Bullet1a"/>
        <w:numPr>
          <w:ilvl w:val="0"/>
          <w:numId w:val="3"/>
        </w:numPr>
        <w:spacing w:before="0" w:after="0" w:line="360" w:lineRule="auto"/>
        <w:rPr>
          <w:sz w:val="24"/>
          <w:szCs w:val="24"/>
        </w:rPr>
      </w:pPr>
      <w:r w:rsidRPr="003A030D">
        <w:rPr>
          <w:sz w:val="24"/>
          <w:szCs w:val="24"/>
        </w:rPr>
        <w:t xml:space="preserve">Financial and procedural agreements will be drafted, agreed </w:t>
      </w:r>
      <w:r w:rsidR="00FA2DE4" w:rsidRPr="003A030D">
        <w:rPr>
          <w:sz w:val="24"/>
          <w:szCs w:val="24"/>
        </w:rPr>
        <w:t>upon and</w:t>
      </w:r>
      <w:r w:rsidRPr="003A030D">
        <w:rPr>
          <w:sz w:val="24"/>
          <w:szCs w:val="24"/>
        </w:rPr>
        <w:t xml:space="preserve"> signed among the Organization and the Assessment Company of choice. </w:t>
      </w:r>
      <w:r w:rsidR="003A030D">
        <w:rPr>
          <w:sz w:val="24"/>
          <w:szCs w:val="24"/>
        </w:rPr>
        <w:t xml:space="preserve">Test </w:t>
      </w:r>
      <w:r w:rsidR="00FA356D" w:rsidRPr="003A030D">
        <w:rPr>
          <w:sz w:val="24"/>
          <w:szCs w:val="24"/>
        </w:rPr>
        <w:t>implementation  timetables might be arranged, at this stage</w:t>
      </w:r>
    </w:p>
    <w:p w:rsidR="008F54BD" w:rsidRPr="003A030D" w:rsidRDefault="008F54BD" w:rsidP="006C34EE">
      <w:pPr>
        <w:pStyle w:val="Bullet1a"/>
        <w:numPr>
          <w:ilvl w:val="0"/>
          <w:numId w:val="3"/>
        </w:numPr>
        <w:spacing w:before="0" w:after="0" w:line="360" w:lineRule="auto"/>
        <w:rPr>
          <w:sz w:val="24"/>
          <w:szCs w:val="24"/>
        </w:rPr>
      </w:pPr>
      <w:r w:rsidRPr="003A030D">
        <w:rPr>
          <w:sz w:val="24"/>
          <w:szCs w:val="24"/>
        </w:rPr>
        <w:t xml:space="preserve">The </w:t>
      </w:r>
      <w:r w:rsidR="008C7D9E" w:rsidRPr="003A030D">
        <w:rPr>
          <w:sz w:val="24"/>
          <w:szCs w:val="24"/>
        </w:rPr>
        <w:t xml:space="preserve">Organization should </w:t>
      </w:r>
      <w:r w:rsidRPr="003A030D">
        <w:rPr>
          <w:sz w:val="24"/>
          <w:szCs w:val="24"/>
        </w:rPr>
        <w:t xml:space="preserve"> decide </w:t>
      </w:r>
      <w:r w:rsidR="008C7D9E" w:rsidRPr="003A030D">
        <w:rPr>
          <w:sz w:val="24"/>
          <w:szCs w:val="24"/>
        </w:rPr>
        <w:t>and designate</w:t>
      </w:r>
      <w:r w:rsidRPr="003A030D">
        <w:rPr>
          <w:sz w:val="24"/>
          <w:szCs w:val="24"/>
        </w:rPr>
        <w:t xml:space="preserve"> the personnel that should be send for training and accreditation</w:t>
      </w:r>
      <w:r w:rsidR="008C7D9E" w:rsidRPr="003A030D">
        <w:rPr>
          <w:sz w:val="24"/>
          <w:szCs w:val="24"/>
        </w:rPr>
        <w:t xml:space="preserve"> in order</w:t>
      </w:r>
      <w:r w:rsidRPr="003A030D">
        <w:rPr>
          <w:sz w:val="24"/>
          <w:szCs w:val="24"/>
        </w:rPr>
        <w:t xml:space="preserve"> to </w:t>
      </w:r>
      <w:r w:rsidR="008C7D9E" w:rsidRPr="003A030D">
        <w:rPr>
          <w:sz w:val="24"/>
          <w:szCs w:val="24"/>
        </w:rPr>
        <w:t xml:space="preserve">effectively </w:t>
      </w:r>
      <w:r w:rsidRPr="003A030D">
        <w:rPr>
          <w:sz w:val="24"/>
          <w:szCs w:val="24"/>
        </w:rPr>
        <w:t>use</w:t>
      </w:r>
      <w:r w:rsidR="008C7D9E" w:rsidRPr="003A030D">
        <w:rPr>
          <w:sz w:val="24"/>
          <w:szCs w:val="24"/>
        </w:rPr>
        <w:t xml:space="preserve"> and administer the</w:t>
      </w:r>
      <w:r w:rsidRPr="003A030D">
        <w:rPr>
          <w:sz w:val="24"/>
          <w:szCs w:val="24"/>
        </w:rPr>
        <w:t xml:space="preserve"> Assessment Company’s testing  instruments</w:t>
      </w:r>
    </w:p>
    <w:p w:rsidR="006E59CA" w:rsidRPr="003A030D" w:rsidRDefault="005E2D42" w:rsidP="006C34EE">
      <w:pPr>
        <w:pStyle w:val="Bullet1a"/>
        <w:numPr>
          <w:ilvl w:val="0"/>
          <w:numId w:val="3"/>
        </w:numPr>
        <w:spacing w:before="0" w:after="0" w:line="360" w:lineRule="auto"/>
        <w:rPr>
          <w:sz w:val="24"/>
          <w:szCs w:val="24"/>
        </w:rPr>
      </w:pPr>
      <w:r w:rsidRPr="003A030D">
        <w:rPr>
          <w:sz w:val="24"/>
          <w:szCs w:val="24"/>
        </w:rPr>
        <w:t xml:space="preserve">The Assessment Company </w:t>
      </w:r>
      <w:r w:rsidR="00E8109A" w:rsidRPr="003A030D">
        <w:rPr>
          <w:sz w:val="24"/>
          <w:szCs w:val="24"/>
        </w:rPr>
        <w:t>(</w:t>
      </w:r>
      <w:r w:rsidRPr="003A030D">
        <w:rPr>
          <w:sz w:val="24"/>
          <w:szCs w:val="24"/>
        </w:rPr>
        <w:t xml:space="preserve">in close cooperation with the Organization) will assign </w:t>
      </w:r>
      <w:r w:rsidR="00E8109A" w:rsidRPr="003A030D">
        <w:rPr>
          <w:sz w:val="24"/>
          <w:szCs w:val="24"/>
        </w:rPr>
        <w:t>lists with codes and passwords for the  tests’ candidates</w:t>
      </w:r>
      <w:r w:rsidR="003F1CC5" w:rsidRPr="003A030D">
        <w:rPr>
          <w:sz w:val="24"/>
          <w:szCs w:val="24"/>
        </w:rPr>
        <w:t>,</w:t>
      </w:r>
      <w:r w:rsidR="00CE1ED2" w:rsidRPr="003A030D">
        <w:rPr>
          <w:sz w:val="24"/>
          <w:szCs w:val="24"/>
        </w:rPr>
        <w:t xml:space="preserve"> and both</w:t>
      </w:r>
      <w:r w:rsidR="003F1CC5" w:rsidRPr="003A030D">
        <w:rPr>
          <w:sz w:val="24"/>
          <w:szCs w:val="24"/>
        </w:rPr>
        <w:t xml:space="preserve"> parties will define the ex</w:t>
      </w:r>
      <w:r w:rsidR="00004FEA" w:rsidRPr="003A030D">
        <w:rPr>
          <w:sz w:val="24"/>
          <w:szCs w:val="24"/>
        </w:rPr>
        <w:t>act dates, times and numbers for</w:t>
      </w:r>
      <w:r w:rsidR="003F1CC5" w:rsidRPr="003A030D">
        <w:rPr>
          <w:sz w:val="24"/>
          <w:szCs w:val="24"/>
        </w:rPr>
        <w:t xml:space="preserve"> tested applicants per day</w:t>
      </w:r>
    </w:p>
    <w:p w:rsidR="00E8109A" w:rsidRPr="003A030D" w:rsidRDefault="00F53F38" w:rsidP="006C34EE">
      <w:pPr>
        <w:pStyle w:val="Bullet1a"/>
        <w:numPr>
          <w:ilvl w:val="0"/>
          <w:numId w:val="3"/>
        </w:numPr>
        <w:spacing w:before="0" w:after="0" w:line="360" w:lineRule="auto"/>
        <w:rPr>
          <w:sz w:val="24"/>
          <w:szCs w:val="24"/>
        </w:rPr>
      </w:pPr>
      <w:r w:rsidRPr="003A030D">
        <w:rPr>
          <w:sz w:val="24"/>
          <w:szCs w:val="24"/>
        </w:rPr>
        <w:t>The Organization will publish to the candidates the li</w:t>
      </w:r>
      <w:r w:rsidR="007F645C" w:rsidRPr="003A030D">
        <w:rPr>
          <w:sz w:val="24"/>
          <w:szCs w:val="24"/>
        </w:rPr>
        <w:t>sts with the names and the location</w:t>
      </w:r>
      <w:r w:rsidRPr="003A030D">
        <w:rPr>
          <w:sz w:val="24"/>
          <w:szCs w:val="24"/>
        </w:rPr>
        <w:t>, time and date that their exams will take place</w:t>
      </w:r>
    </w:p>
    <w:p w:rsidR="00F53F38" w:rsidRPr="003A030D" w:rsidRDefault="00A527DB" w:rsidP="006C34EE">
      <w:pPr>
        <w:pStyle w:val="Bullet1a"/>
        <w:numPr>
          <w:ilvl w:val="0"/>
          <w:numId w:val="3"/>
        </w:numPr>
        <w:spacing w:before="0" w:after="0" w:line="360" w:lineRule="auto"/>
        <w:rPr>
          <w:sz w:val="24"/>
          <w:szCs w:val="24"/>
        </w:rPr>
      </w:pPr>
      <w:r w:rsidRPr="003A030D">
        <w:rPr>
          <w:sz w:val="24"/>
          <w:szCs w:val="24"/>
        </w:rPr>
        <w:t>Actual tests take place under the instruction and the supervision of the previously certified assessors from the Organization’s part.</w:t>
      </w:r>
    </w:p>
    <w:p w:rsidR="00BC6A91" w:rsidRPr="003A030D" w:rsidRDefault="00BC6A91" w:rsidP="006C34EE">
      <w:pPr>
        <w:pStyle w:val="Bullet1a"/>
        <w:numPr>
          <w:ilvl w:val="0"/>
          <w:numId w:val="3"/>
        </w:numPr>
        <w:spacing w:before="0" w:after="0" w:line="360" w:lineRule="auto"/>
        <w:rPr>
          <w:sz w:val="24"/>
          <w:szCs w:val="24"/>
        </w:rPr>
      </w:pPr>
      <w:r w:rsidRPr="003A030D">
        <w:rPr>
          <w:sz w:val="24"/>
          <w:szCs w:val="24"/>
        </w:rPr>
        <w:t>The Assessment Company will provide tests results to appointed Organization’s personnel, according to the designated codes of the candidates</w:t>
      </w:r>
    </w:p>
    <w:p w:rsidR="00B14E73" w:rsidRPr="003A030D" w:rsidRDefault="003B2CB5" w:rsidP="006C34EE">
      <w:pPr>
        <w:pStyle w:val="Bullet1a"/>
        <w:numPr>
          <w:ilvl w:val="0"/>
          <w:numId w:val="3"/>
        </w:numPr>
        <w:spacing w:before="0" w:after="0" w:line="360" w:lineRule="auto"/>
        <w:rPr>
          <w:sz w:val="24"/>
          <w:szCs w:val="24"/>
        </w:rPr>
      </w:pPr>
      <w:r w:rsidRPr="003A030D">
        <w:rPr>
          <w:sz w:val="24"/>
          <w:szCs w:val="24"/>
        </w:rPr>
        <w:t>The Organization</w:t>
      </w:r>
      <w:r w:rsidR="00427253" w:rsidRPr="003A030D">
        <w:rPr>
          <w:sz w:val="24"/>
          <w:szCs w:val="24"/>
        </w:rPr>
        <w:t>’</w:t>
      </w:r>
      <w:r w:rsidRPr="003A030D">
        <w:rPr>
          <w:sz w:val="24"/>
          <w:szCs w:val="24"/>
        </w:rPr>
        <w:t xml:space="preserve">s appointed committee/personnel will decode </w:t>
      </w:r>
      <w:r w:rsidR="00427253" w:rsidRPr="003A030D">
        <w:rPr>
          <w:sz w:val="24"/>
          <w:szCs w:val="24"/>
        </w:rPr>
        <w:t>the codes</w:t>
      </w:r>
      <w:r w:rsidRPr="003A030D">
        <w:rPr>
          <w:sz w:val="24"/>
          <w:szCs w:val="24"/>
        </w:rPr>
        <w:t xml:space="preserve"> and </w:t>
      </w:r>
      <w:r w:rsidR="00427253" w:rsidRPr="003A030D">
        <w:rPr>
          <w:sz w:val="24"/>
          <w:szCs w:val="24"/>
        </w:rPr>
        <w:t>match the names of candidates with their tests results, in a ranking order</w:t>
      </w:r>
      <w:r w:rsidR="002B4E07" w:rsidRPr="003A030D">
        <w:rPr>
          <w:sz w:val="24"/>
          <w:szCs w:val="24"/>
        </w:rPr>
        <w:t xml:space="preserve">, and </w:t>
      </w:r>
      <w:r w:rsidR="002B4E07" w:rsidRPr="003A030D">
        <w:rPr>
          <w:sz w:val="24"/>
          <w:szCs w:val="24"/>
        </w:rPr>
        <w:lastRenderedPageBreak/>
        <w:t xml:space="preserve">decide on the number (or percentage) of applicants </w:t>
      </w:r>
      <w:r w:rsidR="008933F1" w:rsidRPr="003A030D">
        <w:rPr>
          <w:sz w:val="24"/>
          <w:szCs w:val="24"/>
        </w:rPr>
        <w:t>“</w:t>
      </w:r>
      <w:r w:rsidR="002B4E07" w:rsidRPr="003A030D">
        <w:rPr>
          <w:sz w:val="24"/>
          <w:szCs w:val="24"/>
        </w:rPr>
        <w:t>successful</w:t>
      </w:r>
      <w:r w:rsidR="008933F1" w:rsidRPr="003A030D">
        <w:rPr>
          <w:sz w:val="24"/>
          <w:szCs w:val="24"/>
        </w:rPr>
        <w:t>”</w:t>
      </w:r>
      <w:r w:rsidR="002B4E07" w:rsidRPr="003A030D">
        <w:rPr>
          <w:sz w:val="24"/>
          <w:szCs w:val="24"/>
        </w:rPr>
        <w:t xml:space="preserve"> rates, and the number of the one’s that will be considered “failed”</w:t>
      </w:r>
    </w:p>
    <w:p w:rsidR="003B2CB5" w:rsidRPr="003A030D" w:rsidRDefault="00B14E73" w:rsidP="006C34EE">
      <w:pPr>
        <w:pStyle w:val="Bullet1a"/>
        <w:numPr>
          <w:ilvl w:val="0"/>
          <w:numId w:val="3"/>
        </w:numPr>
        <w:spacing w:before="0" w:after="0" w:line="360" w:lineRule="auto"/>
        <w:rPr>
          <w:sz w:val="24"/>
          <w:szCs w:val="24"/>
        </w:rPr>
      </w:pPr>
      <w:r w:rsidRPr="003A030D">
        <w:rPr>
          <w:sz w:val="24"/>
          <w:szCs w:val="24"/>
        </w:rPr>
        <w:t>The Organization will then</w:t>
      </w:r>
      <w:r w:rsidR="007C11E9" w:rsidRPr="003A030D">
        <w:rPr>
          <w:sz w:val="24"/>
          <w:szCs w:val="24"/>
        </w:rPr>
        <w:t xml:space="preserve"> publish the lists of successful candidates that are entitled to continue the testing process</w:t>
      </w:r>
      <w:r w:rsidRPr="003A030D">
        <w:rPr>
          <w:sz w:val="24"/>
          <w:szCs w:val="24"/>
        </w:rPr>
        <w:t>, and invite them for the continuation of their per Ministry specific final tests</w:t>
      </w:r>
    </w:p>
    <w:p w:rsidR="002B4E07" w:rsidRPr="003A030D" w:rsidRDefault="002B4E07" w:rsidP="006C34EE">
      <w:pPr>
        <w:pStyle w:val="Bullet1a"/>
        <w:numPr>
          <w:ilvl w:val="0"/>
          <w:numId w:val="3"/>
        </w:numPr>
        <w:spacing w:before="0" w:after="0" w:line="360" w:lineRule="auto"/>
        <w:rPr>
          <w:sz w:val="24"/>
          <w:szCs w:val="24"/>
        </w:rPr>
      </w:pPr>
      <w:r w:rsidRPr="003A030D">
        <w:rPr>
          <w:sz w:val="24"/>
          <w:szCs w:val="24"/>
        </w:rPr>
        <w:t>Final tests successful candidates list will be prepared and published.</w:t>
      </w:r>
    </w:p>
    <w:p w:rsidR="002B4E07" w:rsidRPr="003A030D" w:rsidRDefault="002B4E07" w:rsidP="006C34EE">
      <w:pPr>
        <w:pStyle w:val="Bullet1a"/>
        <w:numPr>
          <w:ilvl w:val="0"/>
          <w:numId w:val="3"/>
        </w:numPr>
        <w:spacing w:before="0" w:after="0" w:line="360" w:lineRule="auto"/>
        <w:rPr>
          <w:sz w:val="24"/>
          <w:szCs w:val="24"/>
        </w:rPr>
      </w:pPr>
      <w:r w:rsidRPr="003A030D">
        <w:rPr>
          <w:sz w:val="24"/>
          <w:szCs w:val="24"/>
        </w:rPr>
        <w:t>Final hiring procedures take place.</w:t>
      </w:r>
    </w:p>
    <w:p w:rsidR="00AC2492" w:rsidRPr="00AC2492" w:rsidRDefault="00AC2492" w:rsidP="00CC4EDA">
      <w:pPr>
        <w:rPr>
          <w:rFonts w:ascii="Arial" w:hAnsi="Arial" w:cs="Arial"/>
          <w:sz w:val="24"/>
          <w:szCs w:val="24"/>
        </w:rPr>
      </w:pPr>
    </w:p>
    <w:p w:rsidR="001338A8" w:rsidRDefault="001338A8" w:rsidP="007A265F">
      <w:pPr>
        <w:kinsoku w:val="0"/>
        <w:overflowPunct w:val="0"/>
        <w:spacing w:after="0" w:line="240" w:lineRule="auto"/>
        <w:jc w:val="center"/>
        <w:textAlignment w:val="baseline"/>
        <w:rPr>
          <w:rFonts w:ascii="Arial" w:hAnsi="Arial" w:cs="Times New Roman"/>
          <w:b/>
          <w:bCs/>
          <w:color w:val="000000"/>
          <w:kern w:val="24"/>
          <w:sz w:val="28"/>
          <w:szCs w:val="28"/>
          <w:lang w:eastAsia="el-GR"/>
        </w:rPr>
        <w:sectPr w:rsidR="001338A8" w:rsidSect="00147E8A">
          <w:headerReference w:type="default" r:id="rId12"/>
          <w:footerReference w:type="default" r:id="rId13"/>
          <w:pgSz w:w="12240" w:h="15840"/>
          <w:pgMar w:top="1701" w:right="1440" w:bottom="1440" w:left="1440" w:header="720" w:footer="720" w:gutter="0"/>
          <w:cols w:space="720"/>
        </w:sectPr>
      </w:pPr>
    </w:p>
    <w:p w:rsidR="00F055EE" w:rsidRDefault="00F055EE" w:rsidP="003A030D">
      <w:pPr>
        <w:kinsoku w:val="0"/>
        <w:overflowPunct w:val="0"/>
        <w:spacing w:after="0" w:line="240" w:lineRule="auto"/>
        <w:textAlignment w:val="baseline"/>
        <w:rPr>
          <w:rFonts w:ascii="Arial" w:hAnsi="Arial" w:cs="Times New Roman"/>
          <w:b/>
          <w:bCs/>
          <w:color w:val="000000"/>
          <w:kern w:val="24"/>
          <w:sz w:val="28"/>
          <w:szCs w:val="28"/>
          <w:lang w:eastAsia="el-GR"/>
        </w:rPr>
      </w:pPr>
    </w:p>
    <w:p w:rsidR="007A265F" w:rsidRPr="007A265F" w:rsidRDefault="007A265F" w:rsidP="007A265F">
      <w:pPr>
        <w:kinsoku w:val="0"/>
        <w:overflowPunct w:val="0"/>
        <w:spacing w:after="0" w:line="240" w:lineRule="auto"/>
        <w:jc w:val="center"/>
        <w:textAlignment w:val="baseline"/>
        <w:rPr>
          <w:rFonts w:ascii="Times New Roman" w:eastAsia="Times New Roman" w:hAnsi="Times New Roman" w:cs="Times New Roman"/>
          <w:sz w:val="24"/>
          <w:szCs w:val="24"/>
          <w:lang w:eastAsia="el-GR"/>
        </w:rPr>
      </w:pPr>
      <w:r w:rsidRPr="007A265F">
        <w:rPr>
          <w:rFonts w:ascii="Arial" w:hAnsi="Arial" w:cs="Times New Roman"/>
          <w:b/>
          <w:bCs/>
          <w:color w:val="000000"/>
          <w:kern w:val="24"/>
          <w:sz w:val="28"/>
          <w:szCs w:val="28"/>
          <w:lang w:eastAsia="el-GR"/>
        </w:rPr>
        <w:t>TYPICAL PSYCHOMETRIC TEST PROCEDURE FLOW DIAGRAM</w:t>
      </w:r>
    </w:p>
    <w:p w:rsidR="009D0522" w:rsidRDefault="00F500AD" w:rsidP="00C53397">
      <w:pPr>
        <w:jc w:val="center"/>
        <w:rPr>
          <w:rFonts w:ascii="Arial" w:hAnsi="Arial" w:cs="Arial"/>
          <w:b/>
          <w:sz w:val="28"/>
          <w:szCs w:val="28"/>
        </w:rPr>
      </w:pPr>
      <w:r>
        <w:rPr>
          <w:noProof/>
          <w:lang w:eastAsia="en-US"/>
        </w:rPr>
        <w:drawing>
          <wp:anchor distT="0" distB="0" distL="114300" distR="114300" simplePos="0" relativeHeight="251654144" behindDoc="0" locked="1" layoutInCell="1" allowOverlap="1" wp14:anchorId="10F76231" wp14:editId="7D7EBBC0">
            <wp:simplePos x="0" y="0"/>
            <wp:positionH relativeFrom="margin">
              <wp:align>center</wp:align>
            </wp:positionH>
            <wp:positionV relativeFrom="page">
              <wp:posOffset>2581275</wp:posOffset>
            </wp:positionV>
            <wp:extent cx="6981825" cy="4762500"/>
            <wp:effectExtent l="1905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81825" cy="4762500"/>
                    </a:xfrm>
                    <a:prstGeom prst="rect">
                      <a:avLst/>
                    </a:prstGeom>
                  </pic:spPr>
                </pic:pic>
              </a:graphicData>
            </a:graphic>
          </wp:anchor>
        </w:drawing>
      </w:r>
    </w:p>
    <w:p w:rsidR="009D0522" w:rsidRDefault="009D0522" w:rsidP="00CC4EDA">
      <w:pPr>
        <w:rPr>
          <w:rFonts w:ascii="Arial" w:hAnsi="Arial" w:cs="Arial"/>
          <w:b/>
          <w:sz w:val="28"/>
          <w:szCs w:val="28"/>
        </w:rPr>
      </w:pPr>
    </w:p>
    <w:p w:rsidR="009D0522" w:rsidRDefault="009D0522" w:rsidP="00CC4EDA">
      <w:pPr>
        <w:rPr>
          <w:rFonts w:ascii="Arial" w:hAnsi="Arial" w:cs="Arial"/>
          <w:b/>
          <w:sz w:val="28"/>
          <w:szCs w:val="28"/>
        </w:rPr>
      </w:pPr>
    </w:p>
    <w:p w:rsidR="009D0522" w:rsidRDefault="009D0522" w:rsidP="00CC4EDA">
      <w:pPr>
        <w:rPr>
          <w:rFonts w:ascii="Arial" w:hAnsi="Arial" w:cs="Arial"/>
          <w:b/>
          <w:sz w:val="28"/>
          <w:szCs w:val="28"/>
        </w:rPr>
      </w:pPr>
    </w:p>
    <w:p w:rsidR="00CC4EDA" w:rsidRPr="00CC4EDA" w:rsidRDefault="00CC4EDA" w:rsidP="00CC4EDA">
      <w:pPr>
        <w:rPr>
          <w:rFonts w:ascii="Arial" w:hAnsi="Arial" w:cs="Arial"/>
          <w:sz w:val="24"/>
          <w:szCs w:val="24"/>
        </w:rPr>
      </w:pPr>
    </w:p>
    <w:p w:rsidR="00E12AF8" w:rsidRDefault="00E12AF8"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7B74E6" w:rsidRDefault="007B74E6" w:rsidP="00E12AF8">
      <w:pPr>
        <w:pStyle w:val="ListParagraph"/>
        <w:rPr>
          <w:b/>
          <w:sz w:val="28"/>
          <w:szCs w:val="28"/>
        </w:rPr>
      </w:pPr>
    </w:p>
    <w:p w:rsidR="00EC3341" w:rsidRDefault="00EC3341" w:rsidP="00E12AF8">
      <w:pPr>
        <w:rPr>
          <w:rFonts w:ascii="Arial" w:hAnsi="Arial" w:cs="Arial"/>
          <w:b/>
          <w:sz w:val="28"/>
          <w:szCs w:val="28"/>
        </w:rPr>
      </w:pPr>
    </w:p>
    <w:p w:rsidR="003A030D" w:rsidRDefault="003A030D">
      <w:pPr>
        <w:rPr>
          <w:rFonts w:ascii="Arial" w:hAnsi="Arial" w:cs="Arial"/>
          <w:b/>
          <w:sz w:val="28"/>
          <w:szCs w:val="28"/>
        </w:rPr>
      </w:pPr>
      <w:r>
        <w:rPr>
          <w:rFonts w:ascii="Arial" w:hAnsi="Arial" w:cs="Arial"/>
          <w:b/>
          <w:sz w:val="28"/>
          <w:szCs w:val="28"/>
        </w:rPr>
        <w:br w:type="page"/>
      </w:r>
    </w:p>
    <w:p w:rsidR="009A4C06" w:rsidRDefault="009A4C06" w:rsidP="00E12AF8">
      <w:pPr>
        <w:rPr>
          <w:rFonts w:ascii="Arial" w:hAnsi="Arial" w:cs="Arial"/>
          <w:b/>
          <w:sz w:val="28"/>
          <w:szCs w:val="28"/>
        </w:rPr>
      </w:pPr>
    </w:p>
    <w:p w:rsidR="00E12AF8" w:rsidRPr="00133AC2" w:rsidRDefault="00003787" w:rsidP="00311317">
      <w:pPr>
        <w:pStyle w:val="Heading2"/>
      </w:pPr>
      <w:bookmarkStart w:id="12" w:name="_Toc454289491"/>
      <w:r w:rsidRPr="007D585C">
        <w:t>International</w:t>
      </w:r>
      <w:r w:rsidR="0050560E" w:rsidRPr="007D585C">
        <w:t xml:space="preserve"> trends in the employment of Psychometric tests</w:t>
      </w:r>
      <w:r w:rsidR="007D585C" w:rsidRPr="007D585C">
        <w:t xml:space="preserve"> in Recruitment</w:t>
      </w:r>
      <w:bookmarkEnd w:id="12"/>
    </w:p>
    <w:p w:rsidR="005629A6" w:rsidRPr="002F4EFD" w:rsidRDefault="00E11146"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Psychometric tests have been used since the early part of the 20th century and were originally developed for use in educational psychology. These days, outside of education, you are most likely to encounter psychometric testing as part of the recruitment or selection process. Tests of this sort are devised by occupational psychologists and their aim is to provide employers with a reliable method of selecting the most suitable job applicants or candidates for promotion. </w:t>
      </w:r>
    </w:p>
    <w:p w:rsidR="00E11146" w:rsidRPr="002F4EFD" w:rsidRDefault="00E11146"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Psychometric testing in Recruitment (as well as in other phases of Human Resources Management such as in Talent Management, Career Pathing, Succession Planning, assessment Centers, Training and Development), has for long time been utilized in a significant number of companies in the Private sector. </w:t>
      </w:r>
    </w:p>
    <w:p w:rsidR="00C34FF0" w:rsidRPr="002F4EFD" w:rsidRDefault="00C34FF0"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Nowadays over 70 per cent of large Australian firms use psychometric testing as part of their recruitment process. They are used by employers to help assess a candidate’s suitability for a particular job and usually consist of an ability/aptitude test and a personality questionnaire.</w:t>
      </w:r>
    </w:p>
    <w:p w:rsidR="00C34FF0" w:rsidRPr="002F4EFD" w:rsidRDefault="00C34FF0"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Organizations such as information technology companies, financial institutions, management consultancies, the public service, police forces, fire services and the armed forces are particularly likely to use this sort of test to help screen candidates, although many other types of companies also use them.</w:t>
      </w:r>
    </w:p>
    <w:p w:rsidR="00C34FF0" w:rsidRPr="002F4EFD" w:rsidRDefault="00C34FF0"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Online testing is becoming increasingly common and used at earlier stages for initial screening, to help filter out unsuitable candidates and find those who will be asked to come in for an interview.</w:t>
      </w:r>
    </w:p>
    <w:p w:rsidR="00C56EEA" w:rsidRPr="002F4EFD" w:rsidRDefault="00C56EEA"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Psychometric testing is now used by over 80% of the Fortune 500 companies in the USA and by over 75% of the Times Top 100 companies in the UK. Information technology companies, financial institutions, management consultancies, local authorities, the civil service, police forces, fire services and the armed forces all make extensive use of use psychometric testing.</w:t>
      </w:r>
    </w:p>
    <w:p w:rsidR="00490994" w:rsidRPr="002F4EFD" w:rsidRDefault="00490994"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Indicatively some of them include:</w:t>
      </w:r>
    </w:p>
    <w:p w:rsidR="00490994" w:rsidRPr="002F4EFD" w:rsidRDefault="00490994"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ExxonMobil, Chevron, Ford Motor, KPMG, Hewlett Packard, Citi Group, Procter &amp; Gamble, Microsoft, JP Morgan, Mc Donald’s, Bank of America, Barclay’s UBS, 3M, Publix Supermarkets, </w:t>
      </w:r>
      <w:proofErr w:type="spellStart"/>
      <w:r w:rsidRPr="002F4EFD">
        <w:rPr>
          <w:rFonts w:ascii="Arial" w:eastAsia="Times New Roman" w:hAnsi="Arial" w:cs="Times New Roman"/>
          <w:sz w:val="24"/>
          <w:szCs w:val="24"/>
          <w:lang w:val="en-GB" w:eastAsia="en-US"/>
        </w:rPr>
        <w:t>TullettPrebon</w:t>
      </w:r>
      <w:proofErr w:type="spellEnd"/>
      <w:r w:rsidRPr="002F4EFD">
        <w:rPr>
          <w:rFonts w:ascii="Arial" w:eastAsia="Times New Roman" w:hAnsi="Arial" w:cs="Times New Roman"/>
          <w:sz w:val="24"/>
          <w:szCs w:val="24"/>
          <w:lang w:val="en-GB" w:eastAsia="en-US"/>
        </w:rPr>
        <w:t xml:space="preserve">, Capital One Financial, Raytheon, </w:t>
      </w:r>
      <w:r w:rsidR="0058274E" w:rsidRPr="002F4EFD">
        <w:rPr>
          <w:rFonts w:ascii="Arial" w:eastAsia="Times New Roman" w:hAnsi="Arial" w:cs="Times New Roman"/>
          <w:sz w:val="24"/>
          <w:szCs w:val="24"/>
          <w:lang w:val="en-GB" w:eastAsia="en-US"/>
        </w:rPr>
        <w:t xml:space="preserve">Union Pacific, Ernst &amp;Young, EON, Exelon, Duke Energy, Royal Bank of Scotland (RBS), Grant Thornton, Australia Defence Force, Deloitte, Southern Company, Ambulance Victoria GAP, NextEra Energy, </w:t>
      </w:r>
      <w:r w:rsidR="008E5D05" w:rsidRPr="002F4EFD">
        <w:rPr>
          <w:rFonts w:ascii="Arial" w:eastAsia="Times New Roman" w:hAnsi="Arial" w:cs="Times New Roman"/>
          <w:sz w:val="24"/>
          <w:szCs w:val="24"/>
          <w:lang w:val="en-GB" w:eastAsia="en-US"/>
        </w:rPr>
        <w:t>etc.</w:t>
      </w:r>
    </w:p>
    <w:p w:rsidR="00490994" w:rsidRDefault="00C7601D" w:rsidP="00E11146">
      <w:pPr>
        <w:rPr>
          <w:rFonts w:ascii="Arial" w:hAnsi="Arial" w:cs="Arial"/>
          <w:sz w:val="24"/>
          <w:szCs w:val="24"/>
        </w:rPr>
      </w:pPr>
      <w:r>
        <w:rPr>
          <w:rFonts w:ascii="Myriad Pro" w:hAnsi="Myriad Pro"/>
          <w:noProof/>
          <w:color w:val="5D5D5D"/>
          <w:sz w:val="21"/>
          <w:szCs w:val="21"/>
          <w:lang w:eastAsia="en-US"/>
        </w:rPr>
        <w:lastRenderedPageBreak/>
        <w:drawing>
          <wp:anchor distT="0" distB="0" distL="114300" distR="114300" simplePos="0" relativeHeight="251656192" behindDoc="1" locked="1" layoutInCell="1" allowOverlap="1" wp14:anchorId="6CE14A7C" wp14:editId="19F37933">
            <wp:simplePos x="0" y="0"/>
            <wp:positionH relativeFrom="margin">
              <wp:align>center</wp:align>
            </wp:positionH>
            <wp:positionV relativeFrom="page">
              <wp:posOffset>1352550</wp:posOffset>
            </wp:positionV>
            <wp:extent cx="3810000" cy="2228850"/>
            <wp:effectExtent l="19050" t="0" r="0" b="0"/>
            <wp:wrapTopAndBottom/>
            <wp:docPr id="1" name="Picture 1" descr="Percentage of Companies using Psychometrci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centage of Companies using Psychometrci Tes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0" cy="2228850"/>
                    </a:xfrm>
                    <a:prstGeom prst="rect">
                      <a:avLst/>
                    </a:prstGeom>
                    <a:noFill/>
                    <a:ln>
                      <a:noFill/>
                    </a:ln>
                  </pic:spPr>
                </pic:pic>
              </a:graphicData>
            </a:graphic>
          </wp:anchor>
        </w:drawing>
      </w:r>
    </w:p>
    <w:p w:rsidR="00C56EEA" w:rsidRPr="002F4EFD" w:rsidRDefault="00C56EEA" w:rsidP="002F4EFD">
      <w:pPr>
        <w:spacing w:before="120" w:after="120" w:line="264" w:lineRule="auto"/>
        <w:ind w:left="709"/>
        <w:jc w:val="both"/>
        <w:rPr>
          <w:rFonts w:ascii="Arial" w:eastAsia="Times New Roman" w:hAnsi="Arial" w:cs="Times New Roman"/>
          <w:sz w:val="24"/>
          <w:szCs w:val="24"/>
          <w:lang w:val="en-GB" w:eastAsia="en-US"/>
        </w:rPr>
      </w:pPr>
    </w:p>
    <w:p w:rsidR="00E11146" w:rsidRPr="002F4EFD" w:rsidRDefault="00E11146" w:rsidP="002F4EFD">
      <w:pPr>
        <w:spacing w:before="120" w:after="120" w:line="264" w:lineRule="auto"/>
        <w:ind w:left="709"/>
        <w:jc w:val="both"/>
        <w:rPr>
          <w:rFonts w:ascii="Arial" w:eastAsia="Times New Roman" w:hAnsi="Arial" w:cs="Times New Roman"/>
          <w:sz w:val="24"/>
          <w:szCs w:val="24"/>
          <w:lang w:val="en-GB" w:eastAsia="en-US"/>
        </w:rPr>
      </w:pPr>
    </w:p>
    <w:p w:rsidR="00E54ACC" w:rsidRPr="002F4EFD" w:rsidRDefault="00E54ACC"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Following these trends, Many Governments and Publicly owned Corporations have introduced modern systems of their Human Resources Management tactics, including the use of Psychometric Tests in Recruitment.</w:t>
      </w:r>
    </w:p>
    <w:p w:rsidR="00E54ACC" w:rsidRPr="002F4EFD" w:rsidRDefault="00E54ACC"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Pioneers on these trends and developments are the Western World’s</w:t>
      </w:r>
      <w:r w:rsidR="00C34FF0" w:rsidRPr="002F4EFD">
        <w:rPr>
          <w:rFonts w:ascii="Arial" w:eastAsia="Times New Roman" w:hAnsi="Arial" w:cs="Times New Roman"/>
          <w:sz w:val="24"/>
          <w:szCs w:val="24"/>
          <w:lang w:val="en-GB" w:eastAsia="en-US"/>
        </w:rPr>
        <w:t xml:space="preserve"> most developed countries, including the Governments of Euro</w:t>
      </w:r>
      <w:r w:rsidR="00F126E4" w:rsidRPr="002F4EFD">
        <w:rPr>
          <w:rFonts w:ascii="Arial" w:eastAsia="Times New Roman" w:hAnsi="Arial" w:cs="Times New Roman"/>
          <w:sz w:val="24"/>
          <w:szCs w:val="24"/>
          <w:lang w:val="en-GB" w:eastAsia="en-US"/>
        </w:rPr>
        <w:t>pean, American, and Australian S</w:t>
      </w:r>
      <w:r w:rsidR="00C34FF0" w:rsidRPr="002F4EFD">
        <w:rPr>
          <w:rFonts w:ascii="Arial" w:eastAsia="Times New Roman" w:hAnsi="Arial" w:cs="Times New Roman"/>
          <w:sz w:val="24"/>
          <w:szCs w:val="24"/>
          <w:lang w:val="en-GB" w:eastAsia="en-US"/>
        </w:rPr>
        <w:t>tates</w:t>
      </w:r>
    </w:p>
    <w:p w:rsidR="00407486" w:rsidRPr="002F4EFD" w:rsidRDefault="00407486"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The Council of Europe works with </w:t>
      </w:r>
      <w:proofErr w:type="spellStart"/>
      <w:r w:rsidRPr="002F4EFD">
        <w:rPr>
          <w:rFonts w:ascii="Arial" w:eastAsia="Times New Roman" w:hAnsi="Arial" w:cs="Times New Roman"/>
          <w:sz w:val="24"/>
          <w:szCs w:val="24"/>
          <w:lang w:val="en-GB" w:eastAsia="en-US"/>
        </w:rPr>
        <w:t>TalentQ</w:t>
      </w:r>
      <w:proofErr w:type="spellEnd"/>
      <w:r w:rsidRPr="002F4EFD">
        <w:rPr>
          <w:rFonts w:ascii="Arial" w:eastAsia="Times New Roman" w:hAnsi="Arial" w:cs="Times New Roman"/>
          <w:sz w:val="24"/>
          <w:szCs w:val="24"/>
          <w:lang w:val="en-GB" w:eastAsia="en-US"/>
        </w:rPr>
        <w:t xml:space="preserve"> Assessment Company for volume recruitment, and employee development purposes</w:t>
      </w:r>
    </w:p>
    <w:p w:rsidR="00407486" w:rsidRPr="002F4EFD" w:rsidRDefault="00407486"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The European Personnel Selection Office (EPSO) is using psychometric tests extensively on their own intranet</w:t>
      </w:r>
    </w:p>
    <w:p w:rsidR="00C34FF0" w:rsidRPr="002F4EFD" w:rsidRDefault="00C34FF0"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Australian Public Service Commission uses extensively Psychometric Tests for public servants, and recently it has cooperated with DFP </w:t>
      </w:r>
      <w:r w:rsidR="00407486" w:rsidRPr="002F4EFD">
        <w:rPr>
          <w:rFonts w:ascii="Arial" w:eastAsia="Times New Roman" w:hAnsi="Arial" w:cs="Times New Roman"/>
          <w:sz w:val="24"/>
          <w:szCs w:val="24"/>
          <w:lang w:val="en-GB" w:eastAsia="en-US"/>
        </w:rPr>
        <w:t>Company</w:t>
      </w:r>
      <w:r w:rsidRPr="002F4EFD">
        <w:rPr>
          <w:rFonts w:ascii="Arial" w:eastAsia="Times New Roman" w:hAnsi="Arial" w:cs="Times New Roman"/>
          <w:sz w:val="24"/>
          <w:szCs w:val="24"/>
          <w:lang w:val="en-GB" w:eastAsia="en-US"/>
        </w:rPr>
        <w:t xml:space="preserve"> for this purpose. </w:t>
      </w:r>
    </w:p>
    <w:p w:rsidR="00C34FF0" w:rsidRPr="002F4EFD" w:rsidRDefault="00C34FF0"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DFP </w:t>
      </w:r>
      <w:r w:rsidR="000243F2" w:rsidRPr="002F4EFD">
        <w:rPr>
          <w:rFonts w:ascii="Arial" w:eastAsia="Times New Roman" w:hAnsi="Arial" w:cs="Times New Roman"/>
          <w:sz w:val="24"/>
          <w:szCs w:val="24"/>
          <w:lang w:val="en-GB" w:eastAsia="en-US"/>
        </w:rPr>
        <w:t xml:space="preserve">Assessment </w:t>
      </w:r>
      <w:r w:rsidR="00217392" w:rsidRPr="002F4EFD">
        <w:rPr>
          <w:rFonts w:ascii="Arial" w:eastAsia="Times New Roman" w:hAnsi="Arial" w:cs="Times New Roman"/>
          <w:sz w:val="24"/>
          <w:szCs w:val="24"/>
          <w:lang w:val="en-GB" w:eastAsia="en-US"/>
        </w:rPr>
        <w:t>Company</w:t>
      </w:r>
      <w:r w:rsidR="000243F2" w:rsidRPr="002F4EFD">
        <w:rPr>
          <w:rFonts w:ascii="Arial" w:eastAsia="Times New Roman" w:hAnsi="Arial" w:cs="Times New Roman"/>
          <w:sz w:val="24"/>
          <w:szCs w:val="24"/>
          <w:lang w:val="en-GB" w:eastAsia="en-US"/>
        </w:rPr>
        <w:t xml:space="preserve">, </w:t>
      </w:r>
      <w:r w:rsidRPr="002F4EFD">
        <w:rPr>
          <w:rFonts w:ascii="Arial" w:eastAsia="Times New Roman" w:hAnsi="Arial" w:cs="Times New Roman"/>
          <w:sz w:val="24"/>
          <w:szCs w:val="24"/>
          <w:lang w:val="en-GB" w:eastAsia="en-US"/>
        </w:rPr>
        <w:t xml:space="preserve">is an approved supplier for </w:t>
      </w:r>
      <w:r w:rsidR="009A1A1A" w:rsidRPr="002F4EFD">
        <w:rPr>
          <w:rFonts w:ascii="Arial" w:eastAsia="Times New Roman" w:hAnsi="Arial" w:cs="Times New Roman"/>
          <w:sz w:val="24"/>
          <w:szCs w:val="24"/>
          <w:lang w:val="en-GB" w:eastAsia="en-US"/>
        </w:rPr>
        <w:t>New South Wales (</w:t>
      </w:r>
      <w:r w:rsidRPr="002F4EFD">
        <w:rPr>
          <w:rFonts w:ascii="Arial" w:eastAsia="Times New Roman" w:hAnsi="Arial" w:cs="Times New Roman"/>
          <w:sz w:val="24"/>
          <w:szCs w:val="24"/>
          <w:lang w:val="en-GB" w:eastAsia="en-US"/>
        </w:rPr>
        <w:t>NSW</w:t>
      </w:r>
      <w:r w:rsidR="009A1A1A" w:rsidRPr="002F4EFD">
        <w:rPr>
          <w:rFonts w:ascii="Arial" w:eastAsia="Times New Roman" w:hAnsi="Arial" w:cs="Times New Roman"/>
          <w:sz w:val="24"/>
          <w:szCs w:val="24"/>
          <w:lang w:val="en-GB" w:eastAsia="en-US"/>
        </w:rPr>
        <w:t>)</w:t>
      </w:r>
      <w:r w:rsidRPr="002F4EFD">
        <w:rPr>
          <w:rFonts w:ascii="Arial" w:eastAsia="Times New Roman" w:hAnsi="Arial" w:cs="Times New Roman"/>
          <w:sz w:val="24"/>
          <w:szCs w:val="24"/>
          <w:lang w:val="en-GB" w:eastAsia="en-US"/>
        </w:rPr>
        <w:t xml:space="preserve"> State Government Agencies </w:t>
      </w:r>
      <w:r w:rsidR="009A1A1A" w:rsidRPr="002F4EFD">
        <w:rPr>
          <w:rFonts w:ascii="Arial" w:eastAsia="Times New Roman" w:hAnsi="Arial" w:cs="Times New Roman"/>
          <w:sz w:val="24"/>
          <w:szCs w:val="24"/>
          <w:lang w:val="en-GB" w:eastAsia="en-US"/>
        </w:rPr>
        <w:t xml:space="preserve">in Australia, </w:t>
      </w:r>
      <w:r w:rsidRPr="002F4EFD">
        <w:rPr>
          <w:rFonts w:ascii="Arial" w:eastAsia="Times New Roman" w:hAnsi="Arial" w:cs="Times New Roman"/>
          <w:sz w:val="24"/>
          <w:szCs w:val="24"/>
          <w:lang w:val="en-GB" w:eastAsia="en-US"/>
        </w:rPr>
        <w:t xml:space="preserve">under the </w:t>
      </w:r>
      <w:hyperlink r:id="rId16" w:history="1">
        <w:r w:rsidRPr="002F4EFD">
          <w:rPr>
            <w:rFonts w:ascii="Arial" w:eastAsia="Times New Roman" w:hAnsi="Arial" w:cs="Times New Roman"/>
            <w:sz w:val="24"/>
            <w:szCs w:val="24"/>
            <w:lang w:val="en-GB" w:eastAsia="en-US"/>
          </w:rPr>
          <w:t>SCM0007 Contingent Workforce Scheme</w:t>
        </w:r>
      </w:hyperlink>
      <w:r w:rsidRPr="002F4EFD">
        <w:rPr>
          <w:rFonts w:ascii="Arial" w:eastAsia="Times New Roman" w:hAnsi="Arial" w:cs="Times New Roman"/>
          <w:sz w:val="24"/>
          <w:szCs w:val="24"/>
          <w:lang w:val="en-GB" w:eastAsia="en-US"/>
        </w:rPr>
        <w:t xml:space="preserve"> for Temporary and Contract personnel under Categories A, B and C.</w:t>
      </w:r>
    </w:p>
    <w:p w:rsidR="00855721" w:rsidRPr="002F4EFD" w:rsidRDefault="00F20300"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Belgium has </w:t>
      </w:r>
      <w:r w:rsidR="00F26A3D" w:rsidRPr="002F4EFD">
        <w:rPr>
          <w:rFonts w:ascii="Arial" w:eastAsia="Times New Roman" w:hAnsi="Arial" w:cs="Times New Roman"/>
          <w:sz w:val="24"/>
          <w:szCs w:val="24"/>
          <w:lang w:val="en-GB" w:eastAsia="en-US"/>
        </w:rPr>
        <w:t>acquired SELOR</w:t>
      </w:r>
      <w:r w:rsidR="00855721" w:rsidRPr="002F4EFD">
        <w:rPr>
          <w:rFonts w:ascii="Arial" w:eastAsia="Times New Roman" w:hAnsi="Arial" w:cs="Times New Roman"/>
          <w:sz w:val="24"/>
          <w:szCs w:val="24"/>
          <w:lang w:val="en-GB" w:eastAsia="en-US"/>
        </w:rPr>
        <w:t xml:space="preserve"> Assessments Company, </w:t>
      </w:r>
      <w:r w:rsidRPr="002F4EFD">
        <w:rPr>
          <w:rFonts w:ascii="Arial" w:eastAsia="Times New Roman" w:hAnsi="Arial" w:cs="Times New Roman"/>
          <w:sz w:val="24"/>
          <w:szCs w:val="24"/>
          <w:lang w:val="en-GB" w:eastAsia="en-US"/>
        </w:rPr>
        <w:t xml:space="preserve">to be its exclusive provider </w:t>
      </w:r>
      <w:r w:rsidR="00855721" w:rsidRPr="002F4EFD">
        <w:rPr>
          <w:rFonts w:ascii="Arial" w:eastAsia="Times New Roman" w:hAnsi="Arial" w:cs="Times New Roman"/>
          <w:sz w:val="24"/>
          <w:szCs w:val="24"/>
          <w:lang w:val="en-GB" w:eastAsia="en-US"/>
        </w:rPr>
        <w:t>in administering Psychometric Tests for several Governmental agencies</w:t>
      </w:r>
    </w:p>
    <w:p w:rsidR="00855721" w:rsidRPr="002F4EFD" w:rsidRDefault="00FC01B9"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In the Government of Ireland the recruitment is managed by the Public Appointment Service. Recruitment assessment processes are similar with those to Belgium’s testing, (job simulations and psychometric testing</w:t>
      </w:r>
      <w:r w:rsidR="00B9717F" w:rsidRPr="002F4EFD">
        <w:rPr>
          <w:rFonts w:ascii="Arial" w:eastAsia="Times New Roman" w:hAnsi="Arial" w:cs="Times New Roman"/>
          <w:sz w:val="24"/>
          <w:szCs w:val="24"/>
          <w:lang w:val="en-GB" w:eastAsia="en-US"/>
        </w:rPr>
        <w:t>)</w:t>
      </w:r>
      <w:r w:rsidRPr="002F4EFD">
        <w:rPr>
          <w:rFonts w:ascii="Arial" w:eastAsia="Times New Roman" w:hAnsi="Arial" w:cs="Times New Roman"/>
          <w:sz w:val="24"/>
          <w:szCs w:val="24"/>
          <w:lang w:val="en-GB" w:eastAsia="en-US"/>
        </w:rPr>
        <w:t xml:space="preserve">. A ranked list of </w:t>
      </w:r>
      <w:r w:rsidRPr="002F4EFD">
        <w:rPr>
          <w:rFonts w:ascii="Arial" w:eastAsia="Times New Roman" w:hAnsi="Arial" w:cs="Times New Roman"/>
          <w:sz w:val="24"/>
          <w:szCs w:val="24"/>
          <w:lang w:val="en-GB" w:eastAsia="en-US"/>
        </w:rPr>
        <w:lastRenderedPageBreak/>
        <w:t>successful candidates is generated, and offered employment as vacancies become available.</w:t>
      </w:r>
    </w:p>
    <w:p w:rsidR="00FC01B9" w:rsidRPr="002F4EFD" w:rsidRDefault="00FC01B9"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UK has developed the PSG, (Professional Skills for Government) competency framework, for all levels and all grades of public servants, and psychometric tests are employed to assess these competencies.</w:t>
      </w:r>
    </w:p>
    <w:p w:rsidR="00FC01B9" w:rsidRPr="002F4EFD" w:rsidRDefault="00FC01B9"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Similarly USA is employing psychometric testing in vario</w:t>
      </w:r>
      <w:r w:rsidR="000C2E5D" w:rsidRPr="002F4EFD">
        <w:rPr>
          <w:rFonts w:ascii="Arial" w:eastAsia="Times New Roman" w:hAnsi="Arial" w:cs="Times New Roman"/>
          <w:sz w:val="24"/>
          <w:szCs w:val="24"/>
          <w:lang w:val="en-GB" w:eastAsia="en-US"/>
        </w:rPr>
        <w:t>us G</w:t>
      </w:r>
      <w:r w:rsidRPr="002F4EFD">
        <w:rPr>
          <w:rFonts w:ascii="Arial" w:eastAsia="Times New Roman" w:hAnsi="Arial" w:cs="Times New Roman"/>
          <w:sz w:val="24"/>
          <w:szCs w:val="24"/>
          <w:lang w:val="en-GB" w:eastAsia="en-US"/>
        </w:rPr>
        <w:t>overnmental agencies, such as the IRS</w:t>
      </w:r>
      <w:r w:rsidR="00B32EAF" w:rsidRPr="002F4EFD">
        <w:rPr>
          <w:rFonts w:ascii="Arial" w:eastAsia="Times New Roman" w:hAnsi="Arial" w:cs="Times New Roman"/>
          <w:sz w:val="24"/>
          <w:szCs w:val="24"/>
          <w:lang w:val="en-GB" w:eastAsia="en-US"/>
        </w:rPr>
        <w:t xml:space="preserve"> (Internal Revenue Service)</w:t>
      </w:r>
      <w:r w:rsidRPr="002F4EFD">
        <w:rPr>
          <w:rFonts w:ascii="Arial" w:eastAsia="Times New Roman" w:hAnsi="Arial" w:cs="Times New Roman"/>
          <w:sz w:val="24"/>
          <w:szCs w:val="24"/>
          <w:lang w:val="en-GB" w:eastAsia="en-US"/>
        </w:rPr>
        <w:t>, the armed forces, and the national security agencies.</w:t>
      </w:r>
    </w:p>
    <w:p w:rsidR="00FC01B9" w:rsidRPr="002F4EFD" w:rsidRDefault="00407486"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Many G</w:t>
      </w:r>
      <w:r w:rsidR="00FC01B9" w:rsidRPr="002F4EFD">
        <w:rPr>
          <w:rFonts w:ascii="Arial" w:eastAsia="Times New Roman" w:hAnsi="Arial" w:cs="Times New Roman"/>
          <w:sz w:val="24"/>
          <w:szCs w:val="24"/>
          <w:lang w:val="en-GB" w:eastAsia="en-US"/>
        </w:rPr>
        <w:t xml:space="preserve">overnment majority owned corporations such as Banks, Energy, </w:t>
      </w:r>
      <w:r w:rsidR="00D13E2B" w:rsidRPr="002F4EFD">
        <w:rPr>
          <w:rFonts w:ascii="Arial" w:eastAsia="Times New Roman" w:hAnsi="Arial" w:cs="Times New Roman"/>
          <w:sz w:val="24"/>
          <w:szCs w:val="24"/>
          <w:lang w:val="en-GB" w:eastAsia="en-US"/>
        </w:rPr>
        <w:t>Transportation, or</w:t>
      </w:r>
      <w:r w:rsidR="00FC01B9" w:rsidRPr="002F4EFD">
        <w:rPr>
          <w:rFonts w:ascii="Arial" w:eastAsia="Times New Roman" w:hAnsi="Arial" w:cs="Times New Roman"/>
          <w:sz w:val="24"/>
          <w:szCs w:val="24"/>
          <w:lang w:val="en-GB" w:eastAsia="en-US"/>
        </w:rPr>
        <w:t xml:space="preserve"> </w:t>
      </w:r>
      <w:r w:rsidR="00D13E2B" w:rsidRPr="002F4EFD">
        <w:rPr>
          <w:rFonts w:ascii="Arial" w:eastAsia="Times New Roman" w:hAnsi="Arial" w:cs="Times New Roman"/>
          <w:sz w:val="24"/>
          <w:szCs w:val="24"/>
          <w:lang w:val="en-GB" w:eastAsia="en-US"/>
        </w:rPr>
        <w:t>Telecommunications companies</w:t>
      </w:r>
      <w:r w:rsidR="00FC01B9" w:rsidRPr="002F4EFD">
        <w:rPr>
          <w:rFonts w:ascii="Arial" w:eastAsia="Times New Roman" w:hAnsi="Arial" w:cs="Times New Roman"/>
          <w:sz w:val="24"/>
          <w:szCs w:val="24"/>
          <w:lang w:val="en-GB" w:eastAsia="en-US"/>
        </w:rPr>
        <w:t xml:space="preserve">, </w:t>
      </w:r>
      <w:r w:rsidR="003777B7" w:rsidRPr="002F4EFD">
        <w:rPr>
          <w:rFonts w:ascii="Arial" w:eastAsia="Times New Roman" w:hAnsi="Arial" w:cs="Times New Roman"/>
          <w:sz w:val="24"/>
          <w:szCs w:val="24"/>
          <w:lang w:val="en-GB" w:eastAsia="en-US"/>
        </w:rPr>
        <w:t xml:space="preserve">have </w:t>
      </w:r>
      <w:r w:rsidR="00FC01B9" w:rsidRPr="002F4EFD">
        <w:rPr>
          <w:rFonts w:ascii="Arial" w:eastAsia="Times New Roman" w:hAnsi="Arial" w:cs="Times New Roman"/>
          <w:sz w:val="24"/>
          <w:szCs w:val="24"/>
          <w:lang w:val="en-GB" w:eastAsia="en-US"/>
        </w:rPr>
        <w:t>utilize</w:t>
      </w:r>
      <w:r w:rsidR="003777B7" w:rsidRPr="002F4EFD">
        <w:rPr>
          <w:rFonts w:ascii="Arial" w:eastAsia="Times New Roman" w:hAnsi="Arial" w:cs="Times New Roman"/>
          <w:sz w:val="24"/>
          <w:szCs w:val="24"/>
          <w:lang w:val="en-GB" w:eastAsia="en-US"/>
        </w:rPr>
        <w:t>d</w:t>
      </w:r>
      <w:r w:rsidR="00FC01B9" w:rsidRPr="002F4EFD">
        <w:rPr>
          <w:rFonts w:ascii="Arial" w:eastAsia="Times New Roman" w:hAnsi="Arial" w:cs="Times New Roman"/>
          <w:sz w:val="24"/>
          <w:szCs w:val="24"/>
          <w:lang w:val="en-GB" w:eastAsia="en-US"/>
        </w:rPr>
        <w:t xml:space="preserve"> various assessment techniques, </w:t>
      </w:r>
      <w:r w:rsidR="004D6280" w:rsidRPr="002F4EFD">
        <w:rPr>
          <w:rFonts w:ascii="Arial" w:eastAsia="Times New Roman" w:hAnsi="Arial" w:cs="Times New Roman"/>
          <w:sz w:val="24"/>
          <w:szCs w:val="24"/>
          <w:lang w:val="en-GB" w:eastAsia="en-US"/>
        </w:rPr>
        <w:t>(</w:t>
      </w:r>
      <w:r w:rsidR="00FC01B9" w:rsidRPr="002F4EFD">
        <w:rPr>
          <w:rFonts w:ascii="Arial" w:eastAsia="Times New Roman" w:hAnsi="Arial" w:cs="Times New Roman"/>
          <w:sz w:val="24"/>
          <w:szCs w:val="24"/>
          <w:lang w:val="en-GB" w:eastAsia="en-US"/>
        </w:rPr>
        <w:t xml:space="preserve">such as </w:t>
      </w:r>
      <w:r w:rsidR="004D6280" w:rsidRPr="002F4EFD">
        <w:rPr>
          <w:rFonts w:ascii="Arial" w:eastAsia="Times New Roman" w:hAnsi="Arial" w:cs="Times New Roman"/>
          <w:sz w:val="24"/>
          <w:szCs w:val="24"/>
          <w:lang w:val="en-GB" w:eastAsia="en-US"/>
        </w:rPr>
        <w:t>Case Studies, In Basket exercises, Behavioral Event Interviews and  Psychometric Testing for recruitment,</w:t>
      </w:r>
      <w:r w:rsidR="00FC01B9" w:rsidRPr="002F4EFD">
        <w:rPr>
          <w:rFonts w:ascii="Arial" w:eastAsia="Times New Roman" w:hAnsi="Arial" w:cs="Times New Roman"/>
          <w:sz w:val="24"/>
          <w:szCs w:val="24"/>
          <w:lang w:val="en-GB" w:eastAsia="en-US"/>
        </w:rPr>
        <w:t xml:space="preserve"> </w:t>
      </w:r>
      <w:r w:rsidR="004D6280" w:rsidRPr="002F4EFD">
        <w:rPr>
          <w:rFonts w:ascii="Arial" w:eastAsia="Times New Roman" w:hAnsi="Arial" w:cs="Times New Roman"/>
          <w:sz w:val="24"/>
          <w:szCs w:val="24"/>
          <w:lang w:val="en-GB" w:eastAsia="en-US"/>
        </w:rPr>
        <w:t xml:space="preserve">internal promotion or succession planning, and development </w:t>
      </w:r>
      <w:r w:rsidR="00FC01B9" w:rsidRPr="002F4EFD">
        <w:rPr>
          <w:rFonts w:ascii="Arial" w:eastAsia="Times New Roman" w:hAnsi="Arial" w:cs="Times New Roman"/>
          <w:sz w:val="24"/>
          <w:szCs w:val="24"/>
          <w:lang w:val="en-GB" w:eastAsia="en-US"/>
        </w:rPr>
        <w:t>purposes.</w:t>
      </w:r>
    </w:p>
    <w:p w:rsidR="00FC01B9" w:rsidRPr="002F4EFD" w:rsidRDefault="00FC01B9"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Examples include </w:t>
      </w:r>
      <w:r w:rsidR="00407486" w:rsidRPr="002F4EFD">
        <w:rPr>
          <w:rFonts w:ascii="Arial" w:eastAsia="Times New Roman" w:hAnsi="Arial" w:cs="Times New Roman"/>
          <w:sz w:val="24"/>
          <w:szCs w:val="24"/>
          <w:lang w:val="en-GB" w:eastAsia="en-US"/>
        </w:rPr>
        <w:t xml:space="preserve">the </w:t>
      </w:r>
      <w:r w:rsidR="00D13E2B" w:rsidRPr="002F4EFD">
        <w:rPr>
          <w:rFonts w:ascii="Arial" w:eastAsia="Times New Roman" w:hAnsi="Arial" w:cs="Times New Roman"/>
          <w:sz w:val="24"/>
          <w:szCs w:val="24"/>
          <w:lang w:val="en-GB" w:eastAsia="en-US"/>
        </w:rPr>
        <w:t>Ministry</w:t>
      </w:r>
      <w:r w:rsidR="003777B7" w:rsidRPr="002F4EFD">
        <w:rPr>
          <w:rFonts w:ascii="Arial" w:eastAsia="Times New Roman" w:hAnsi="Arial" w:cs="Times New Roman"/>
          <w:sz w:val="24"/>
          <w:szCs w:val="24"/>
          <w:lang w:val="en-GB" w:eastAsia="en-US"/>
        </w:rPr>
        <w:t xml:space="preserve"> of Culture</w:t>
      </w:r>
      <w:r w:rsidR="00407486" w:rsidRPr="002F4EFD">
        <w:rPr>
          <w:rFonts w:ascii="Arial" w:eastAsia="Times New Roman" w:hAnsi="Arial" w:cs="Times New Roman"/>
          <w:sz w:val="24"/>
          <w:szCs w:val="24"/>
          <w:lang w:val="en-GB" w:eastAsia="en-US"/>
        </w:rPr>
        <w:t xml:space="preserve">, and the Agricultural Bank in Greece, the </w:t>
      </w:r>
      <w:proofErr w:type="spellStart"/>
      <w:r w:rsidR="00407486" w:rsidRPr="002F4EFD">
        <w:rPr>
          <w:rFonts w:ascii="Arial" w:eastAsia="Times New Roman" w:hAnsi="Arial" w:cs="Times New Roman"/>
          <w:sz w:val="24"/>
          <w:szCs w:val="24"/>
          <w:lang w:val="en-GB" w:eastAsia="en-US"/>
        </w:rPr>
        <w:t>Nacionalna</w:t>
      </w:r>
      <w:proofErr w:type="spellEnd"/>
      <w:r w:rsidR="00407486" w:rsidRPr="002F4EFD">
        <w:rPr>
          <w:rFonts w:ascii="Arial" w:eastAsia="Times New Roman" w:hAnsi="Arial" w:cs="Times New Roman"/>
          <w:sz w:val="24"/>
          <w:szCs w:val="24"/>
          <w:lang w:val="en-GB" w:eastAsia="en-US"/>
        </w:rPr>
        <w:t xml:space="preserve"> </w:t>
      </w:r>
      <w:proofErr w:type="spellStart"/>
      <w:r w:rsidR="00407486" w:rsidRPr="002F4EFD">
        <w:rPr>
          <w:rFonts w:ascii="Arial" w:eastAsia="Times New Roman" w:hAnsi="Arial" w:cs="Times New Roman"/>
          <w:sz w:val="24"/>
          <w:szCs w:val="24"/>
          <w:lang w:val="en-GB" w:eastAsia="en-US"/>
        </w:rPr>
        <w:t>Stedionica</w:t>
      </w:r>
      <w:proofErr w:type="spellEnd"/>
      <w:r w:rsidR="00407486" w:rsidRPr="002F4EFD">
        <w:rPr>
          <w:rFonts w:ascii="Arial" w:eastAsia="Times New Roman" w:hAnsi="Arial" w:cs="Times New Roman"/>
          <w:sz w:val="24"/>
          <w:szCs w:val="24"/>
          <w:lang w:val="en-GB" w:eastAsia="en-US"/>
        </w:rPr>
        <w:t xml:space="preserve"> Bank of Serbia, the DZI Bank of Bulgaria, the DP world of Dubai, the Central Bank (CBO) and the Electricity </w:t>
      </w:r>
      <w:r w:rsidR="00D13E2B" w:rsidRPr="002F4EFD">
        <w:rPr>
          <w:rFonts w:ascii="Arial" w:eastAsia="Times New Roman" w:hAnsi="Arial" w:cs="Times New Roman"/>
          <w:sz w:val="24"/>
          <w:szCs w:val="24"/>
          <w:lang w:val="en-GB" w:eastAsia="en-US"/>
        </w:rPr>
        <w:t>Company</w:t>
      </w:r>
      <w:r w:rsidR="00407486" w:rsidRPr="002F4EFD">
        <w:rPr>
          <w:rFonts w:ascii="Arial" w:eastAsia="Times New Roman" w:hAnsi="Arial" w:cs="Times New Roman"/>
          <w:sz w:val="24"/>
          <w:szCs w:val="24"/>
          <w:lang w:val="en-GB" w:eastAsia="en-US"/>
        </w:rPr>
        <w:t xml:space="preserve"> (EHC) of Oman.</w:t>
      </w:r>
    </w:p>
    <w:p w:rsidR="00D13E2B" w:rsidRPr="002F4EFD" w:rsidRDefault="00D13E2B"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Finally, many Governments in South America and Africa, (e.g. Mexico, Colombia, Nigeria, Nepal, Ghana), have started developing Job Descriptions and Competency models for their governmental Agencies and Ministries, and plan to start employing psychometric tests in recruitment in an effort to cut costs, and curb possible corruption.</w:t>
      </w:r>
    </w:p>
    <w:p w:rsidR="00724670" w:rsidRPr="002F4EFD" w:rsidRDefault="00E7106E"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On behalf of the Public Appointments Service</w:t>
      </w:r>
      <w:r w:rsidR="004E3901" w:rsidRPr="002F4EFD">
        <w:rPr>
          <w:rFonts w:ascii="Arial" w:eastAsia="Times New Roman" w:hAnsi="Arial" w:cs="Times New Roman"/>
          <w:sz w:val="24"/>
          <w:szCs w:val="24"/>
          <w:lang w:val="en-GB" w:eastAsia="en-US"/>
        </w:rPr>
        <w:t xml:space="preserve"> (PAS)</w:t>
      </w:r>
      <w:r w:rsidRPr="002F4EFD">
        <w:rPr>
          <w:rFonts w:ascii="Arial" w:eastAsia="Times New Roman" w:hAnsi="Arial" w:cs="Times New Roman"/>
          <w:sz w:val="24"/>
          <w:szCs w:val="24"/>
          <w:lang w:val="en-GB" w:eastAsia="en-US"/>
        </w:rPr>
        <w:t xml:space="preserve"> Research Advisory Panel, i</w:t>
      </w:r>
      <w:r w:rsidR="001922CD" w:rsidRPr="002F4EFD">
        <w:rPr>
          <w:rFonts w:ascii="Arial" w:eastAsia="Times New Roman" w:hAnsi="Arial" w:cs="Times New Roman"/>
          <w:sz w:val="24"/>
          <w:szCs w:val="24"/>
          <w:lang w:val="en-GB" w:eastAsia="en-US"/>
        </w:rPr>
        <w:t xml:space="preserve">n </w:t>
      </w:r>
      <w:r w:rsidR="00C84433" w:rsidRPr="002F4EFD">
        <w:rPr>
          <w:rFonts w:ascii="Arial" w:eastAsia="Times New Roman" w:hAnsi="Arial" w:cs="Times New Roman"/>
          <w:sz w:val="24"/>
          <w:szCs w:val="24"/>
          <w:lang w:val="en-GB" w:eastAsia="en-US"/>
        </w:rPr>
        <w:t xml:space="preserve">page 27 of </w:t>
      </w:r>
      <w:r w:rsidR="007A2D0D" w:rsidRPr="002F4EFD">
        <w:rPr>
          <w:rFonts w:ascii="Arial" w:eastAsia="Times New Roman" w:hAnsi="Arial" w:cs="Times New Roman"/>
          <w:sz w:val="24"/>
          <w:szCs w:val="24"/>
          <w:lang w:val="en-GB" w:eastAsia="en-US"/>
        </w:rPr>
        <w:t>his report</w:t>
      </w:r>
      <w:r w:rsidR="00724670" w:rsidRPr="002F4EFD">
        <w:rPr>
          <w:rFonts w:ascii="Arial" w:eastAsia="Times New Roman" w:hAnsi="Arial" w:cs="Times New Roman"/>
          <w:sz w:val="24"/>
          <w:szCs w:val="24"/>
          <w:lang w:val="en-GB" w:eastAsia="en-US"/>
        </w:rPr>
        <w:t xml:space="preserve"> </w:t>
      </w:r>
      <w:r w:rsidR="00C84433" w:rsidRPr="002F4EFD">
        <w:rPr>
          <w:rFonts w:ascii="Arial" w:eastAsia="Times New Roman" w:hAnsi="Arial" w:cs="Times New Roman"/>
          <w:sz w:val="24"/>
          <w:szCs w:val="24"/>
          <w:lang w:val="en-GB" w:eastAsia="en-US"/>
        </w:rPr>
        <w:t>“</w:t>
      </w:r>
      <w:r w:rsidR="001922CD" w:rsidRPr="002F4EFD">
        <w:rPr>
          <w:rFonts w:ascii="Arial" w:eastAsia="Times New Roman" w:hAnsi="Arial" w:cs="Times New Roman"/>
          <w:sz w:val="24"/>
          <w:szCs w:val="24"/>
          <w:lang w:val="en-GB" w:eastAsia="en-US"/>
        </w:rPr>
        <w:t>E-recruitment practices and</w:t>
      </w:r>
      <w:r w:rsidR="00C84433" w:rsidRPr="002F4EFD">
        <w:rPr>
          <w:rFonts w:ascii="Arial" w:eastAsia="Times New Roman" w:hAnsi="Arial" w:cs="Times New Roman"/>
          <w:sz w:val="24"/>
          <w:szCs w:val="24"/>
          <w:lang w:val="en-GB" w:eastAsia="en-US"/>
        </w:rPr>
        <w:t xml:space="preserve"> trends in</w:t>
      </w:r>
      <w:r w:rsidR="001922CD" w:rsidRPr="002F4EFD">
        <w:rPr>
          <w:rFonts w:ascii="Arial" w:eastAsia="Times New Roman" w:hAnsi="Arial" w:cs="Times New Roman"/>
          <w:sz w:val="24"/>
          <w:szCs w:val="24"/>
          <w:lang w:val="en-GB" w:eastAsia="en-US"/>
        </w:rPr>
        <w:t xml:space="preserve"> Ireland</w:t>
      </w:r>
      <w:r w:rsidR="00C84433" w:rsidRPr="002F4EFD">
        <w:rPr>
          <w:rFonts w:ascii="Arial" w:eastAsia="Times New Roman" w:hAnsi="Arial" w:cs="Times New Roman"/>
          <w:sz w:val="24"/>
          <w:szCs w:val="24"/>
          <w:lang w:val="en-GB" w:eastAsia="en-US"/>
        </w:rPr>
        <w:t>”,</w:t>
      </w:r>
      <w:r w:rsidR="00724670" w:rsidRPr="002F4EFD">
        <w:rPr>
          <w:rFonts w:ascii="Arial" w:eastAsia="Times New Roman" w:hAnsi="Arial" w:cs="Times New Roman"/>
          <w:sz w:val="24"/>
          <w:szCs w:val="24"/>
          <w:lang w:val="en-GB" w:eastAsia="en-US"/>
        </w:rPr>
        <w:t xml:space="preserve"> </w:t>
      </w:r>
      <w:r w:rsidR="007A2D0D" w:rsidRPr="002F4EFD">
        <w:rPr>
          <w:rFonts w:ascii="Arial" w:eastAsia="Times New Roman" w:hAnsi="Arial" w:cs="Times New Roman"/>
          <w:sz w:val="24"/>
          <w:szCs w:val="24"/>
          <w:lang w:val="en-GB" w:eastAsia="en-US"/>
        </w:rPr>
        <w:t>(</w:t>
      </w:r>
      <w:r w:rsidR="00724670" w:rsidRPr="002F4EFD">
        <w:rPr>
          <w:rFonts w:ascii="Arial" w:eastAsia="Times New Roman" w:hAnsi="Arial" w:cs="Times New Roman"/>
          <w:sz w:val="24"/>
          <w:szCs w:val="24"/>
          <w:lang w:val="en-GB" w:eastAsia="en-US"/>
        </w:rPr>
        <w:t>as shown in the graph below</w:t>
      </w:r>
      <w:r w:rsidR="007A2D0D" w:rsidRPr="002F4EFD">
        <w:rPr>
          <w:rFonts w:ascii="Arial" w:eastAsia="Times New Roman" w:hAnsi="Arial" w:cs="Times New Roman"/>
          <w:sz w:val="24"/>
          <w:szCs w:val="24"/>
          <w:lang w:val="en-GB" w:eastAsia="en-US"/>
        </w:rPr>
        <w:t>)</w:t>
      </w:r>
      <w:r w:rsidR="002A64F9" w:rsidRPr="002F4EFD">
        <w:rPr>
          <w:rFonts w:ascii="Arial" w:eastAsia="Times New Roman" w:hAnsi="Arial" w:cs="Times New Roman"/>
          <w:sz w:val="24"/>
          <w:szCs w:val="24"/>
          <w:lang w:val="en-GB" w:eastAsia="en-US"/>
        </w:rPr>
        <w:t>, Mr.</w:t>
      </w:r>
      <w:r w:rsidR="00C84433" w:rsidRPr="002F4EFD">
        <w:rPr>
          <w:rFonts w:ascii="Arial" w:eastAsia="Times New Roman" w:hAnsi="Arial" w:cs="Times New Roman"/>
          <w:sz w:val="24"/>
          <w:szCs w:val="24"/>
          <w:lang w:val="en-GB" w:eastAsia="en-US"/>
        </w:rPr>
        <w:t xml:space="preserve"> Bryan Andrews </w:t>
      </w:r>
      <w:r w:rsidRPr="002F4EFD">
        <w:rPr>
          <w:rFonts w:ascii="Arial" w:eastAsia="Times New Roman" w:hAnsi="Arial" w:cs="Times New Roman"/>
          <w:sz w:val="24"/>
          <w:szCs w:val="24"/>
          <w:lang w:val="en-GB" w:eastAsia="en-US"/>
        </w:rPr>
        <w:t xml:space="preserve">its Chief Executive Officer </w:t>
      </w:r>
      <w:r w:rsidR="00C84433" w:rsidRPr="002F4EFD">
        <w:rPr>
          <w:rFonts w:ascii="Arial" w:eastAsia="Times New Roman" w:hAnsi="Arial" w:cs="Times New Roman"/>
          <w:sz w:val="24"/>
          <w:szCs w:val="24"/>
          <w:lang w:val="en-GB" w:eastAsia="en-US"/>
        </w:rPr>
        <w:t>presents a recent case of using Psychometric Testing and assessment centers in a Graduate Recruitment for the government, emphasizing the cost and the time benef</w:t>
      </w:r>
      <w:r w:rsidR="004E3901" w:rsidRPr="002F4EFD">
        <w:rPr>
          <w:rFonts w:ascii="Arial" w:eastAsia="Times New Roman" w:hAnsi="Arial" w:cs="Times New Roman"/>
          <w:sz w:val="24"/>
          <w:szCs w:val="24"/>
          <w:lang w:val="en-GB" w:eastAsia="en-US"/>
        </w:rPr>
        <w:t>its of employing such practices, by eliminating the vast majority of the 17000 applicants in a very short time!</w:t>
      </w:r>
    </w:p>
    <w:p w:rsidR="00E7106E" w:rsidRPr="002F4EFD" w:rsidRDefault="00E7106E"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To view the whole report,</w:t>
      </w:r>
      <w:r w:rsidR="000D77E5" w:rsidRPr="002F4EFD">
        <w:rPr>
          <w:rFonts w:ascii="Arial" w:eastAsia="Times New Roman" w:hAnsi="Arial" w:cs="Times New Roman"/>
          <w:sz w:val="24"/>
          <w:szCs w:val="24"/>
          <w:lang w:val="en-GB" w:eastAsia="en-US"/>
        </w:rPr>
        <w:t xml:space="preserve"> “e-Recruitment: Practices and trends in Ireland - Publicjobs.ie”</w:t>
      </w:r>
      <w:r w:rsidRPr="002F4EFD">
        <w:rPr>
          <w:rFonts w:ascii="Arial" w:eastAsia="Times New Roman" w:hAnsi="Arial" w:cs="Times New Roman"/>
          <w:sz w:val="24"/>
          <w:szCs w:val="24"/>
          <w:lang w:val="en-GB" w:eastAsia="en-US"/>
        </w:rPr>
        <w:t xml:space="preserve"> please visit its electronic address in</w:t>
      </w:r>
      <w:r w:rsidR="0024725B" w:rsidRPr="002F4EFD">
        <w:rPr>
          <w:rFonts w:ascii="Arial" w:eastAsia="Times New Roman" w:hAnsi="Arial" w:cs="Times New Roman"/>
          <w:sz w:val="24"/>
          <w:szCs w:val="24"/>
          <w:lang w:val="en-GB" w:eastAsia="en-US"/>
        </w:rPr>
        <w:t>:</w:t>
      </w:r>
      <w:r w:rsidRPr="002F4EFD">
        <w:rPr>
          <w:rFonts w:ascii="Arial" w:eastAsia="Times New Roman" w:hAnsi="Arial" w:cs="Times New Roman"/>
          <w:sz w:val="24"/>
          <w:szCs w:val="24"/>
          <w:lang w:val="en-GB" w:eastAsia="en-US"/>
        </w:rPr>
        <w:t xml:space="preserve"> </w:t>
      </w:r>
      <w:r w:rsidR="007A2D0D" w:rsidRPr="002F4EFD">
        <w:rPr>
          <w:rFonts w:ascii="Arial" w:eastAsia="Times New Roman" w:hAnsi="Arial" w:cs="Times New Roman"/>
          <w:sz w:val="24"/>
          <w:szCs w:val="24"/>
          <w:lang w:val="en-GB" w:eastAsia="en-US"/>
        </w:rPr>
        <w:t>https://www.publicjobs.ie/.../e_Recruitment_report.pd</w:t>
      </w:r>
    </w:p>
    <w:p w:rsidR="00724670" w:rsidRPr="00724670" w:rsidRDefault="00724670" w:rsidP="00C34FF0">
      <w:pPr>
        <w:rPr>
          <w:rFonts w:ascii="Arial" w:hAnsi="Arial" w:cs="Arial"/>
          <w:color w:val="333333"/>
          <w:sz w:val="24"/>
          <w:szCs w:val="24"/>
        </w:rPr>
      </w:pPr>
    </w:p>
    <w:p w:rsidR="00FC01B9" w:rsidRDefault="00FC01B9" w:rsidP="00C34FF0">
      <w:pPr>
        <w:rPr>
          <w:rFonts w:ascii="Arial" w:hAnsi="Arial" w:cs="Arial"/>
          <w:color w:val="333333"/>
          <w:sz w:val="24"/>
          <w:szCs w:val="24"/>
        </w:rPr>
      </w:pPr>
    </w:p>
    <w:p w:rsidR="00C34FF0" w:rsidRPr="00E54ACC" w:rsidRDefault="00C34FF0" w:rsidP="00C34FF0">
      <w:pPr>
        <w:rPr>
          <w:rFonts w:ascii="Arial" w:hAnsi="Arial" w:cs="Arial"/>
          <w:b/>
          <w:sz w:val="24"/>
          <w:szCs w:val="24"/>
        </w:rPr>
      </w:pPr>
    </w:p>
    <w:p w:rsidR="00C34FF0" w:rsidRDefault="00C34FF0" w:rsidP="00E12AF8">
      <w:pPr>
        <w:rPr>
          <w:rFonts w:ascii="Arial" w:hAnsi="Arial" w:cs="Arial"/>
          <w:color w:val="333333"/>
          <w:sz w:val="24"/>
          <w:szCs w:val="24"/>
        </w:rPr>
      </w:pPr>
    </w:p>
    <w:p w:rsidR="00E54ACC" w:rsidRPr="00E54ACC" w:rsidRDefault="00E54ACC" w:rsidP="00E12AF8">
      <w:pPr>
        <w:rPr>
          <w:rFonts w:ascii="Arial" w:hAnsi="Arial" w:cs="Arial"/>
          <w:color w:val="333333"/>
          <w:sz w:val="24"/>
          <w:szCs w:val="24"/>
        </w:rPr>
      </w:pPr>
    </w:p>
    <w:p w:rsidR="00E54ACC" w:rsidRPr="00E54ACC" w:rsidRDefault="00E54ACC" w:rsidP="00E12AF8">
      <w:pPr>
        <w:rPr>
          <w:rFonts w:ascii="Arial" w:hAnsi="Arial" w:cs="Arial"/>
          <w:color w:val="333333"/>
          <w:sz w:val="24"/>
          <w:szCs w:val="24"/>
        </w:rPr>
      </w:pPr>
    </w:p>
    <w:p w:rsidR="00E54ACC" w:rsidRPr="00E54ACC" w:rsidRDefault="00E54ACC" w:rsidP="00E12AF8">
      <w:pPr>
        <w:rPr>
          <w:rFonts w:ascii="Arial" w:hAnsi="Arial" w:cs="Arial"/>
          <w:color w:val="333333"/>
          <w:sz w:val="24"/>
          <w:szCs w:val="24"/>
        </w:rPr>
      </w:pPr>
    </w:p>
    <w:p w:rsidR="00E54ACC" w:rsidRPr="00E54ACC" w:rsidRDefault="00E54ACC" w:rsidP="00E12AF8">
      <w:pPr>
        <w:rPr>
          <w:rFonts w:ascii="Arial" w:hAnsi="Arial" w:cs="Arial"/>
          <w:color w:val="333333"/>
          <w:sz w:val="24"/>
          <w:szCs w:val="24"/>
        </w:rPr>
      </w:pPr>
    </w:p>
    <w:p w:rsidR="00E54ACC" w:rsidRPr="00E54ACC" w:rsidRDefault="00E54ACC" w:rsidP="00E12AF8">
      <w:pPr>
        <w:rPr>
          <w:rFonts w:ascii="Arial" w:hAnsi="Arial" w:cs="Arial"/>
          <w:color w:val="333333"/>
          <w:sz w:val="24"/>
          <w:szCs w:val="24"/>
        </w:rPr>
      </w:pPr>
    </w:p>
    <w:p w:rsidR="00663E44" w:rsidRDefault="00663E44" w:rsidP="00E12AF8">
      <w:pPr>
        <w:rPr>
          <w:rFonts w:ascii="Arial" w:hAnsi="Arial" w:cs="Arial"/>
          <w:b/>
          <w:sz w:val="28"/>
          <w:szCs w:val="28"/>
        </w:rPr>
      </w:pPr>
    </w:p>
    <w:p w:rsidR="00663E44" w:rsidRDefault="00663E44" w:rsidP="00E12AF8">
      <w:pPr>
        <w:rPr>
          <w:rFonts w:ascii="Arial" w:hAnsi="Arial" w:cs="Arial"/>
          <w:b/>
          <w:sz w:val="28"/>
          <w:szCs w:val="28"/>
        </w:rPr>
      </w:pPr>
    </w:p>
    <w:p w:rsidR="00663E44" w:rsidRDefault="00663E44" w:rsidP="00E12AF8">
      <w:pPr>
        <w:rPr>
          <w:rFonts w:ascii="Arial" w:hAnsi="Arial" w:cs="Arial"/>
          <w:b/>
          <w:sz w:val="28"/>
          <w:szCs w:val="28"/>
        </w:rPr>
      </w:pPr>
    </w:p>
    <w:p w:rsidR="00663E44" w:rsidRDefault="00663E44" w:rsidP="00E12AF8">
      <w:pPr>
        <w:rPr>
          <w:rFonts w:ascii="Arial" w:hAnsi="Arial" w:cs="Arial"/>
          <w:b/>
          <w:sz w:val="28"/>
          <w:szCs w:val="28"/>
        </w:rPr>
      </w:pPr>
    </w:p>
    <w:p w:rsidR="00C37AAF" w:rsidRDefault="00C37AA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131B2E" w:rsidP="00E12AF8">
      <w:pPr>
        <w:rPr>
          <w:rFonts w:ascii="Arial" w:hAnsi="Arial" w:cs="Arial"/>
          <w:b/>
          <w:sz w:val="28"/>
          <w:szCs w:val="28"/>
        </w:rPr>
      </w:pPr>
      <w:r w:rsidRPr="00131B2E">
        <w:rPr>
          <w:rFonts w:ascii="Arial" w:hAnsi="Arial" w:cs="Arial"/>
          <w:b/>
          <w:noProof/>
          <w:sz w:val="28"/>
          <w:szCs w:val="28"/>
          <w:lang w:eastAsia="en-US"/>
        </w:rPr>
        <w:drawing>
          <wp:anchor distT="0" distB="0" distL="114300" distR="114300" simplePos="0" relativeHeight="251661312" behindDoc="0" locked="1" layoutInCell="1" allowOverlap="1" wp14:anchorId="2C7D60A3" wp14:editId="60F10F26">
            <wp:simplePos x="0" y="0"/>
            <wp:positionH relativeFrom="column">
              <wp:align>center</wp:align>
            </wp:positionH>
            <wp:positionV relativeFrom="page">
              <wp:posOffset>1245476</wp:posOffset>
            </wp:positionV>
            <wp:extent cx="3334561" cy="7740869"/>
            <wp:effectExtent l="1905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334561" cy="7740869"/>
                    </a:xfrm>
                    <a:prstGeom prst="rect">
                      <a:avLst/>
                    </a:prstGeom>
                    <a:noFill/>
                    <a:ln w="9525">
                      <a:noFill/>
                      <a:miter lim="800000"/>
                      <a:headEnd/>
                      <a:tailEnd/>
                    </a:ln>
                  </pic:spPr>
                </pic:pic>
              </a:graphicData>
            </a:graphic>
          </wp:anchor>
        </w:drawing>
      </w: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BC6B4F" w:rsidRDefault="00BC6B4F" w:rsidP="00E12AF8">
      <w:pPr>
        <w:rPr>
          <w:rFonts w:ascii="Arial" w:hAnsi="Arial" w:cs="Arial"/>
          <w:b/>
          <w:sz w:val="28"/>
          <w:szCs w:val="28"/>
        </w:rPr>
      </w:pPr>
    </w:p>
    <w:p w:rsidR="00A97329" w:rsidRDefault="00A97329" w:rsidP="00E12AF8">
      <w:pPr>
        <w:rPr>
          <w:rFonts w:ascii="Arial" w:hAnsi="Arial" w:cs="Arial"/>
          <w:b/>
          <w:sz w:val="28"/>
          <w:szCs w:val="28"/>
        </w:rPr>
      </w:pPr>
    </w:p>
    <w:p w:rsidR="008E5D05" w:rsidRDefault="008E5D05" w:rsidP="00311317">
      <w:pPr>
        <w:pStyle w:val="Heading2"/>
      </w:pPr>
      <w:bookmarkStart w:id="13" w:name="_Toc454289492"/>
      <w:r>
        <w:t>Psychometric tests developing companies</w:t>
      </w:r>
      <w:bookmarkEnd w:id="13"/>
    </w:p>
    <w:p w:rsidR="001624F3" w:rsidRPr="002F4EFD" w:rsidRDefault="001624F3" w:rsidP="002F4EFD">
      <w:pPr>
        <w:spacing w:before="120" w:after="120" w:line="264" w:lineRule="auto"/>
        <w:ind w:left="709"/>
        <w:jc w:val="both"/>
        <w:rPr>
          <w:rFonts w:ascii="Arial" w:eastAsia="Times New Roman" w:hAnsi="Arial" w:cs="Times New Roman"/>
          <w:sz w:val="24"/>
          <w:szCs w:val="24"/>
          <w:lang w:val="en-GB" w:eastAsia="en-US"/>
        </w:rPr>
      </w:pPr>
    </w:p>
    <w:p w:rsidR="00CC395C" w:rsidRPr="002F4EFD" w:rsidRDefault="00CC395C"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A variety of companies exist in the world, who are professional psychometric testers and who offer assessment and development for individuals, groups, and organizations. Some of them, among the best known ones, are:</w:t>
      </w:r>
    </w:p>
    <w:p w:rsidR="00576C52" w:rsidRPr="002F4EFD" w:rsidRDefault="00576C52" w:rsidP="002F4EFD">
      <w:pPr>
        <w:spacing w:before="120" w:after="120" w:line="264" w:lineRule="auto"/>
        <w:ind w:left="709"/>
        <w:jc w:val="both"/>
        <w:rPr>
          <w:rFonts w:ascii="Arial" w:eastAsia="Times New Roman" w:hAnsi="Arial" w:cs="Times New Roman"/>
          <w:sz w:val="24"/>
          <w:szCs w:val="24"/>
          <w:lang w:val="en-GB" w:eastAsia="en-US"/>
        </w:rPr>
      </w:pPr>
    </w:p>
    <w:p w:rsidR="00CC395C" w:rsidRPr="002F4EFD" w:rsidRDefault="00CC395C" w:rsidP="006C34EE">
      <w:pPr>
        <w:pStyle w:val="Bullet1a"/>
        <w:numPr>
          <w:ilvl w:val="0"/>
          <w:numId w:val="2"/>
        </w:numPr>
        <w:spacing w:before="0" w:after="0" w:line="360" w:lineRule="auto"/>
        <w:rPr>
          <w:sz w:val="24"/>
          <w:szCs w:val="24"/>
        </w:rPr>
      </w:pPr>
      <w:proofErr w:type="spellStart"/>
      <w:r w:rsidRPr="002F4EFD">
        <w:rPr>
          <w:sz w:val="24"/>
          <w:szCs w:val="24"/>
        </w:rPr>
        <w:t>TalentQ</w:t>
      </w:r>
      <w:proofErr w:type="spellEnd"/>
      <w:r w:rsidR="00875ECF" w:rsidRPr="002F4EFD">
        <w:rPr>
          <w:sz w:val="24"/>
          <w:szCs w:val="24"/>
        </w:rPr>
        <w:t>/</w:t>
      </w:r>
      <w:proofErr w:type="spellStart"/>
      <w:r w:rsidR="00875ECF" w:rsidRPr="002F4EFD">
        <w:rPr>
          <w:sz w:val="24"/>
          <w:szCs w:val="24"/>
        </w:rPr>
        <w:t>HayGroup</w:t>
      </w:r>
      <w:proofErr w:type="spellEnd"/>
    </w:p>
    <w:p w:rsidR="00CC395C" w:rsidRPr="002F4EFD" w:rsidRDefault="00CC395C" w:rsidP="006C34EE">
      <w:pPr>
        <w:pStyle w:val="Bullet1a"/>
        <w:numPr>
          <w:ilvl w:val="0"/>
          <w:numId w:val="2"/>
        </w:numPr>
        <w:spacing w:before="0" w:after="0" w:line="360" w:lineRule="auto"/>
        <w:rPr>
          <w:sz w:val="24"/>
          <w:szCs w:val="24"/>
        </w:rPr>
      </w:pPr>
      <w:proofErr w:type="spellStart"/>
      <w:r w:rsidRPr="002F4EFD">
        <w:rPr>
          <w:sz w:val="24"/>
          <w:szCs w:val="24"/>
        </w:rPr>
        <w:t>Cubics</w:t>
      </w:r>
      <w:proofErr w:type="spellEnd"/>
    </w:p>
    <w:p w:rsidR="00CC395C" w:rsidRPr="002F4EFD" w:rsidRDefault="00CC395C" w:rsidP="006C34EE">
      <w:pPr>
        <w:pStyle w:val="Bullet1a"/>
        <w:numPr>
          <w:ilvl w:val="0"/>
          <w:numId w:val="2"/>
        </w:numPr>
        <w:spacing w:before="0" w:after="0" w:line="360" w:lineRule="auto"/>
        <w:rPr>
          <w:sz w:val="24"/>
          <w:szCs w:val="24"/>
        </w:rPr>
      </w:pPr>
      <w:r w:rsidRPr="002F4EFD">
        <w:rPr>
          <w:sz w:val="24"/>
          <w:szCs w:val="24"/>
        </w:rPr>
        <w:t xml:space="preserve">Hogan Assessments </w:t>
      </w:r>
    </w:p>
    <w:p w:rsidR="00CC395C" w:rsidRPr="002F4EFD" w:rsidRDefault="00CC395C" w:rsidP="006C34EE">
      <w:pPr>
        <w:pStyle w:val="Bullet1a"/>
        <w:numPr>
          <w:ilvl w:val="0"/>
          <w:numId w:val="2"/>
        </w:numPr>
        <w:spacing w:before="0" w:after="0" w:line="360" w:lineRule="auto"/>
        <w:rPr>
          <w:sz w:val="24"/>
          <w:szCs w:val="24"/>
        </w:rPr>
      </w:pPr>
      <w:proofErr w:type="spellStart"/>
      <w:r w:rsidRPr="002F4EFD">
        <w:rPr>
          <w:sz w:val="24"/>
          <w:szCs w:val="24"/>
        </w:rPr>
        <w:t>Hogrefe</w:t>
      </w:r>
      <w:proofErr w:type="spellEnd"/>
    </w:p>
    <w:p w:rsidR="00CC395C" w:rsidRPr="002F4EFD" w:rsidRDefault="00CC395C" w:rsidP="006C34EE">
      <w:pPr>
        <w:pStyle w:val="Bullet1a"/>
        <w:numPr>
          <w:ilvl w:val="0"/>
          <w:numId w:val="2"/>
        </w:numPr>
        <w:spacing w:before="0" w:after="0" w:line="360" w:lineRule="auto"/>
        <w:rPr>
          <w:sz w:val="24"/>
          <w:szCs w:val="24"/>
        </w:rPr>
      </w:pPr>
      <w:r w:rsidRPr="002F4EFD">
        <w:rPr>
          <w:sz w:val="24"/>
          <w:szCs w:val="24"/>
        </w:rPr>
        <w:t>Kenexa</w:t>
      </w:r>
    </w:p>
    <w:p w:rsidR="00CC395C" w:rsidRPr="002F4EFD" w:rsidRDefault="00CC395C" w:rsidP="006C34EE">
      <w:pPr>
        <w:pStyle w:val="Bullet1a"/>
        <w:numPr>
          <w:ilvl w:val="0"/>
          <w:numId w:val="2"/>
        </w:numPr>
        <w:spacing w:before="0" w:after="0" w:line="360" w:lineRule="auto"/>
        <w:rPr>
          <w:sz w:val="24"/>
          <w:szCs w:val="24"/>
        </w:rPr>
      </w:pPr>
      <w:r w:rsidRPr="002F4EFD">
        <w:rPr>
          <w:sz w:val="24"/>
          <w:szCs w:val="24"/>
        </w:rPr>
        <w:t>OPP</w:t>
      </w:r>
    </w:p>
    <w:p w:rsidR="00CC395C" w:rsidRPr="002F4EFD" w:rsidRDefault="00CC395C" w:rsidP="006C34EE">
      <w:pPr>
        <w:pStyle w:val="Bullet1a"/>
        <w:numPr>
          <w:ilvl w:val="0"/>
          <w:numId w:val="2"/>
        </w:numPr>
        <w:spacing w:before="0" w:after="0" w:line="360" w:lineRule="auto"/>
        <w:rPr>
          <w:sz w:val="24"/>
          <w:szCs w:val="24"/>
        </w:rPr>
      </w:pPr>
      <w:proofErr w:type="spellStart"/>
      <w:r w:rsidRPr="002F4EFD">
        <w:rPr>
          <w:sz w:val="24"/>
          <w:szCs w:val="24"/>
        </w:rPr>
        <w:t>Provisor</w:t>
      </w:r>
      <w:proofErr w:type="spellEnd"/>
      <w:r w:rsidRPr="002F4EFD">
        <w:rPr>
          <w:sz w:val="24"/>
          <w:szCs w:val="24"/>
        </w:rPr>
        <w:t xml:space="preserve"> </w:t>
      </w:r>
    </w:p>
    <w:p w:rsidR="00CC395C" w:rsidRPr="002F4EFD" w:rsidRDefault="00CC395C" w:rsidP="006C34EE">
      <w:pPr>
        <w:pStyle w:val="Bullet1a"/>
        <w:numPr>
          <w:ilvl w:val="0"/>
          <w:numId w:val="2"/>
        </w:numPr>
        <w:spacing w:before="0" w:after="0" w:line="360" w:lineRule="auto"/>
        <w:rPr>
          <w:sz w:val="24"/>
          <w:szCs w:val="24"/>
        </w:rPr>
      </w:pPr>
      <w:r w:rsidRPr="002F4EFD">
        <w:rPr>
          <w:sz w:val="24"/>
          <w:szCs w:val="24"/>
        </w:rPr>
        <w:t>Saville</w:t>
      </w:r>
    </w:p>
    <w:p w:rsidR="00CC395C" w:rsidRPr="002F4EFD" w:rsidRDefault="00CC395C" w:rsidP="006C34EE">
      <w:pPr>
        <w:pStyle w:val="Bullet1a"/>
        <w:numPr>
          <w:ilvl w:val="0"/>
          <w:numId w:val="2"/>
        </w:numPr>
        <w:spacing w:before="0" w:after="0" w:line="360" w:lineRule="auto"/>
        <w:rPr>
          <w:sz w:val="24"/>
          <w:szCs w:val="24"/>
        </w:rPr>
      </w:pPr>
      <w:r w:rsidRPr="002F4EFD">
        <w:rPr>
          <w:sz w:val="24"/>
          <w:szCs w:val="24"/>
        </w:rPr>
        <w:t>SHL /Team Focus</w:t>
      </w:r>
    </w:p>
    <w:p w:rsidR="00CC395C" w:rsidRPr="002F4EFD" w:rsidRDefault="006D2A91" w:rsidP="006C34EE">
      <w:pPr>
        <w:pStyle w:val="Bullet1a"/>
        <w:numPr>
          <w:ilvl w:val="0"/>
          <w:numId w:val="2"/>
        </w:numPr>
        <w:spacing w:before="0" w:after="0" w:line="360" w:lineRule="auto"/>
        <w:rPr>
          <w:sz w:val="24"/>
          <w:szCs w:val="24"/>
        </w:rPr>
      </w:pPr>
      <w:r w:rsidRPr="002F4EFD">
        <w:rPr>
          <w:sz w:val="24"/>
          <w:szCs w:val="24"/>
        </w:rPr>
        <w:t>Thomas International</w:t>
      </w:r>
    </w:p>
    <w:p w:rsidR="006D2A91" w:rsidRPr="002F4EFD" w:rsidRDefault="006D2A91" w:rsidP="006C34EE">
      <w:pPr>
        <w:pStyle w:val="Bullet1a"/>
        <w:numPr>
          <w:ilvl w:val="0"/>
          <w:numId w:val="2"/>
        </w:numPr>
        <w:spacing w:before="0" w:after="0" w:line="360" w:lineRule="auto"/>
        <w:rPr>
          <w:sz w:val="24"/>
          <w:szCs w:val="24"/>
        </w:rPr>
      </w:pPr>
      <w:proofErr w:type="spellStart"/>
      <w:r w:rsidRPr="002F4EFD">
        <w:rPr>
          <w:sz w:val="24"/>
          <w:szCs w:val="24"/>
        </w:rPr>
        <w:t>Psytech</w:t>
      </w:r>
      <w:proofErr w:type="spellEnd"/>
    </w:p>
    <w:p w:rsidR="006D2A91" w:rsidRPr="002F4EFD" w:rsidRDefault="006D2A91" w:rsidP="006C34EE">
      <w:pPr>
        <w:pStyle w:val="Bullet1a"/>
        <w:numPr>
          <w:ilvl w:val="0"/>
          <w:numId w:val="2"/>
        </w:numPr>
        <w:spacing w:before="0" w:after="0" w:line="360" w:lineRule="auto"/>
        <w:rPr>
          <w:sz w:val="24"/>
          <w:szCs w:val="24"/>
        </w:rPr>
      </w:pPr>
      <w:r w:rsidRPr="002F4EFD">
        <w:rPr>
          <w:sz w:val="24"/>
          <w:szCs w:val="24"/>
        </w:rPr>
        <w:t>Hudson Assessments</w:t>
      </w:r>
    </w:p>
    <w:p w:rsidR="002F4EFD" w:rsidRDefault="002F4EFD">
      <w:pPr>
        <w:rPr>
          <w:rFonts w:ascii="Arial" w:hAnsi="Arial" w:cs="Arial"/>
          <w:b/>
          <w:sz w:val="24"/>
          <w:szCs w:val="24"/>
        </w:rPr>
      </w:pPr>
      <w:r>
        <w:rPr>
          <w:rFonts w:ascii="Arial" w:hAnsi="Arial" w:cs="Arial"/>
          <w:b/>
          <w:sz w:val="24"/>
          <w:szCs w:val="24"/>
        </w:rPr>
        <w:br w:type="page"/>
      </w:r>
    </w:p>
    <w:p w:rsidR="0030579F" w:rsidRDefault="0030579F" w:rsidP="00E12AF8">
      <w:pPr>
        <w:rPr>
          <w:rFonts w:ascii="Arial" w:hAnsi="Arial" w:cs="Arial"/>
          <w:b/>
          <w:sz w:val="28"/>
          <w:szCs w:val="28"/>
        </w:rPr>
      </w:pPr>
    </w:p>
    <w:p w:rsidR="00C37AAF" w:rsidRPr="00133AC2" w:rsidRDefault="00C37AAF" w:rsidP="00311317">
      <w:pPr>
        <w:pStyle w:val="Heading2"/>
      </w:pPr>
      <w:bookmarkStart w:id="14" w:name="_Toc454289493"/>
      <w:r>
        <w:t>Examples</w:t>
      </w:r>
      <w:r w:rsidR="001B7333">
        <w:t xml:space="preserve"> of Psychometric Test Questions</w:t>
      </w:r>
      <w:bookmarkEnd w:id="14"/>
    </w:p>
    <w:p w:rsidR="001B7333" w:rsidRPr="002F4EFD" w:rsidRDefault="001B7333" w:rsidP="002F4EFD">
      <w:pPr>
        <w:spacing w:before="120" w:after="120" w:line="264" w:lineRule="auto"/>
        <w:ind w:left="709"/>
        <w:jc w:val="both"/>
        <w:rPr>
          <w:rFonts w:ascii="Arial" w:eastAsia="Times New Roman" w:hAnsi="Arial" w:cs="Times New Roman"/>
          <w:sz w:val="24"/>
          <w:szCs w:val="24"/>
          <w:lang w:val="en-GB" w:eastAsia="en-US"/>
        </w:rPr>
      </w:pPr>
      <w:r w:rsidRPr="002F4EFD">
        <w:rPr>
          <w:rFonts w:ascii="Arial" w:eastAsia="Times New Roman" w:hAnsi="Arial" w:cs="Times New Roman"/>
          <w:sz w:val="24"/>
          <w:szCs w:val="24"/>
          <w:lang w:val="en-GB" w:eastAsia="en-US"/>
        </w:rPr>
        <w:t xml:space="preserve">Following please find some examples of Psychometric Tests </w:t>
      </w:r>
    </w:p>
    <w:p w:rsidR="001B7333" w:rsidRPr="00CC1587" w:rsidRDefault="0056621C" w:rsidP="00CC1587">
      <w:pPr>
        <w:pStyle w:val="Heading3"/>
      </w:pPr>
      <w:bookmarkStart w:id="15" w:name="_Toc454289494"/>
      <w:r w:rsidRPr="00CC1587">
        <w:rPr>
          <w:noProof/>
          <w:lang w:val="en-US" w:eastAsia="en-US"/>
        </w:rPr>
        <w:drawing>
          <wp:anchor distT="0" distB="0" distL="114300" distR="114300" simplePos="0" relativeHeight="251657216" behindDoc="0" locked="0" layoutInCell="1" allowOverlap="1" wp14:anchorId="5E86B321" wp14:editId="7092DDEA">
            <wp:simplePos x="0" y="0"/>
            <wp:positionH relativeFrom="margin">
              <wp:posOffset>-571500</wp:posOffset>
            </wp:positionH>
            <wp:positionV relativeFrom="paragraph">
              <wp:posOffset>456565</wp:posOffset>
            </wp:positionV>
            <wp:extent cx="7086600" cy="3257550"/>
            <wp:effectExtent l="1905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86600" cy="3257550"/>
                    </a:xfrm>
                    <a:prstGeom prst="rect">
                      <a:avLst/>
                    </a:prstGeom>
                  </pic:spPr>
                </pic:pic>
              </a:graphicData>
            </a:graphic>
          </wp:anchor>
        </w:drawing>
      </w:r>
      <w:r w:rsidR="001B7333" w:rsidRPr="00CC1587">
        <w:t>Ability Tests Example</w:t>
      </w:r>
      <w:r w:rsidR="001A7EA5" w:rsidRPr="00CC1587">
        <w:t>s</w:t>
      </w:r>
      <w:r w:rsidR="001B7333" w:rsidRPr="00CC1587">
        <w:t xml:space="preserve"> (Verb</w:t>
      </w:r>
      <w:r w:rsidR="00133AC2" w:rsidRPr="00CC1587">
        <w:t>al)</w:t>
      </w:r>
      <w:bookmarkEnd w:id="15"/>
    </w:p>
    <w:p w:rsidR="001B7333" w:rsidRDefault="00BD7EEE" w:rsidP="00E12AF8">
      <w:pPr>
        <w:rPr>
          <w:rFonts w:ascii="Arial" w:hAnsi="Arial" w:cs="Arial"/>
          <w:b/>
          <w:sz w:val="28"/>
          <w:szCs w:val="28"/>
        </w:rPr>
      </w:pPr>
      <w:r>
        <w:rPr>
          <w:rFonts w:ascii="Arial" w:hAnsi="Arial" w:cs="Arial"/>
          <w:b/>
          <w:noProof/>
          <w:sz w:val="28"/>
          <w:szCs w:val="28"/>
          <w:lang w:eastAsia="en-US"/>
        </w:rPr>
        <w:drawing>
          <wp:anchor distT="0" distB="0" distL="114300" distR="114300" simplePos="0" relativeHeight="251663360" behindDoc="0" locked="0" layoutInCell="1" allowOverlap="1" wp14:anchorId="2D663BF0" wp14:editId="46163F34">
            <wp:simplePos x="0" y="0"/>
            <wp:positionH relativeFrom="column">
              <wp:posOffset>-409575</wp:posOffset>
            </wp:positionH>
            <wp:positionV relativeFrom="paragraph">
              <wp:posOffset>3601085</wp:posOffset>
            </wp:positionV>
            <wp:extent cx="6638925" cy="3600450"/>
            <wp:effectExtent l="1905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638925" cy="3600450"/>
                    </a:xfrm>
                    <a:prstGeom prst="rect">
                      <a:avLst/>
                    </a:prstGeom>
                    <a:noFill/>
                    <a:ln w="9525">
                      <a:noFill/>
                      <a:miter lim="800000"/>
                      <a:headEnd/>
                      <a:tailEnd/>
                    </a:ln>
                  </pic:spPr>
                </pic:pic>
              </a:graphicData>
            </a:graphic>
          </wp:anchor>
        </w:drawing>
      </w: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Pr="00917DE0" w:rsidRDefault="001B7333" w:rsidP="00CC1587">
      <w:pPr>
        <w:pStyle w:val="Heading3"/>
      </w:pPr>
      <w:bookmarkStart w:id="16" w:name="_Toc454289495"/>
      <w:r w:rsidRPr="00917DE0">
        <w:lastRenderedPageBreak/>
        <w:t>Ability Tests Example</w:t>
      </w:r>
      <w:r w:rsidR="007062CD">
        <w:t>s</w:t>
      </w:r>
      <w:r w:rsidRPr="00917DE0">
        <w:t xml:space="preserve"> (Numerical)</w:t>
      </w:r>
      <w:bookmarkEnd w:id="16"/>
      <w:r w:rsidRPr="00917DE0">
        <w:t xml:space="preserve"> </w:t>
      </w:r>
    </w:p>
    <w:p w:rsidR="001B7333" w:rsidRPr="006901F5" w:rsidRDefault="001A1287" w:rsidP="006901F5">
      <w:pPr>
        <w:spacing w:before="120" w:after="120" w:line="264" w:lineRule="auto"/>
        <w:ind w:left="709"/>
        <w:jc w:val="both"/>
        <w:rPr>
          <w:rFonts w:ascii="Arial" w:eastAsia="Times New Roman" w:hAnsi="Arial" w:cs="Times New Roman"/>
          <w:sz w:val="24"/>
          <w:szCs w:val="24"/>
          <w:lang w:val="en-GB" w:eastAsia="en-US"/>
        </w:rPr>
      </w:pPr>
      <w:r>
        <w:rPr>
          <w:noProof/>
          <w:lang w:eastAsia="en-US"/>
        </w:rPr>
        <w:drawing>
          <wp:anchor distT="0" distB="0" distL="114300" distR="114300" simplePos="0" relativeHeight="251658240" behindDoc="0" locked="0" layoutInCell="1" allowOverlap="1" wp14:anchorId="42D37927" wp14:editId="45DBAFC6">
            <wp:simplePos x="0" y="0"/>
            <wp:positionH relativeFrom="margin">
              <wp:posOffset>-447675</wp:posOffset>
            </wp:positionH>
            <wp:positionV relativeFrom="paragraph">
              <wp:posOffset>256540</wp:posOffset>
            </wp:positionV>
            <wp:extent cx="6724650" cy="34194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24650" cy="3419475"/>
                    </a:xfrm>
                    <a:prstGeom prst="rect">
                      <a:avLst/>
                    </a:prstGeom>
                  </pic:spPr>
                </pic:pic>
              </a:graphicData>
            </a:graphic>
          </wp:anchor>
        </w:drawing>
      </w:r>
    </w:p>
    <w:p w:rsidR="001A1287" w:rsidRPr="006901F5" w:rsidRDefault="000837B2" w:rsidP="006901F5">
      <w:pPr>
        <w:spacing w:before="120" w:after="120" w:line="264" w:lineRule="auto"/>
        <w:ind w:left="709"/>
        <w:jc w:val="both"/>
        <w:rPr>
          <w:rFonts w:ascii="Arial" w:eastAsia="Times New Roman" w:hAnsi="Arial" w:cs="Times New Roman"/>
          <w:sz w:val="24"/>
          <w:szCs w:val="24"/>
          <w:lang w:val="en-GB" w:eastAsia="en-US"/>
        </w:rPr>
      </w:pPr>
      <w:r w:rsidRPr="006901F5">
        <w:rPr>
          <w:rFonts w:ascii="Arial" w:eastAsia="Times New Roman" w:hAnsi="Arial" w:cs="Times New Roman"/>
          <w:sz w:val="24"/>
          <w:szCs w:val="24"/>
          <w:lang w:val="en-GB" w:eastAsia="en-US"/>
        </w:rPr>
        <w:t xml:space="preserve">Includes 12 questions based on information presented in tables. The questions are designed to measure a candidate’s ability to analyze and draw inferences from numerical information and data. </w:t>
      </w:r>
    </w:p>
    <w:p w:rsidR="001A1287" w:rsidRDefault="001A1287" w:rsidP="00E12AF8">
      <w:pPr>
        <w:rPr>
          <w:rFonts w:ascii="Arial" w:hAnsi="Arial" w:cs="Arial"/>
          <w:b/>
          <w:sz w:val="28"/>
          <w:szCs w:val="28"/>
        </w:rPr>
      </w:pPr>
    </w:p>
    <w:p w:rsidR="001A1287" w:rsidRDefault="00F1284E" w:rsidP="00E12AF8">
      <w:pPr>
        <w:rPr>
          <w:rFonts w:ascii="Arial" w:hAnsi="Arial" w:cs="Arial"/>
          <w:b/>
          <w:sz w:val="28"/>
          <w:szCs w:val="28"/>
        </w:rPr>
      </w:pPr>
      <w:r>
        <w:rPr>
          <w:rFonts w:ascii="Arial" w:hAnsi="Arial" w:cs="Arial"/>
          <w:b/>
          <w:noProof/>
          <w:sz w:val="28"/>
          <w:szCs w:val="28"/>
          <w:lang w:eastAsia="en-US"/>
        </w:rPr>
        <w:drawing>
          <wp:anchor distT="0" distB="0" distL="114300" distR="114300" simplePos="0" relativeHeight="251664384" behindDoc="0" locked="1" layoutInCell="1" allowOverlap="1" wp14:anchorId="64AACA04" wp14:editId="0714E974">
            <wp:simplePos x="0" y="0"/>
            <wp:positionH relativeFrom="column">
              <wp:posOffset>-292735</wp:posOffset>
            </wp:positionH>
            <wp:positionV relativeFrom="paragraph">
              <wp:posOffset>-299720</wp:posOffset>
            </wp:positionV>
            <wp:extent cx="6643370" cy="3286125"/>
            <wp:effectExtent l="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643370" cy="3286125"/>
                    </a:xfrm>
                    <a:prstGeom prst="rect">
                      <a:avLst/>
                    </a:prstGeom>
                    <a:noFill/>
                    <a:ln w="9525">
                      <a:noFill/>
                      <a:miter lim="800000"/>
                      <a:headEnd/>
                      <a:tailEnd/>
                    </a:ln>
                  </pic:spPr>
                </pic:pic>
              </a:graphicData>
            </a:graphic>
            <wp14:sizeRelV relativeFrom="margin">
              <wp14:pctHeight>0</wp14:pctHeight>
            </wp14:sizeRelV>
          </wp:anchor>
        </w:drawing>
      </w:r>
    </w:p>
    <w:p w:rsidR="001A1287" w:rsidRDefault="001A1287" w:rsidP="00E12AF8">
      <w:pPr>
        <w:rPr>
          <w:rFonts w:ascii="Arial" w:hAnsi="Arial" w:cs="Arial"/>
          <w:b/>
          <w:sz w:val="28"/>
          <w:szCs w:val="28"/>
        </w:rPr>
      </w:pPr>
    </w:p>
    <w:p w:rsidR="001A1287" w:rsidRDefault="001A1287" w:rsidP="00E12AF8">
      <w:pPr>
        <w:rPr>
          <w:rFonts w:ascii="Arial" w:hAnsi="Arial" w:cs="Arial"/>
          <w:b/>
          <w:sz w:val="28"/>
          <w:szCs w:val="28"/>
        </w:rPr>
      </w:pPr>
    </w:p>
    <w:p w:rsidR="001A1287" w:rsidRDefault="001A1287" w:rsidP="00E12AF8">
      <w:pPr>
        <w:rPr>
          <w:rFonts w:ascii="Arial" w:hAnsi="Arial" w:cs="Arial"/>
          <w:b/>
          <w:sz w:val="28"/>
          <w:szCs w:val="28"/>
        </w:rPr>
      </w:pPr>
    </w:p>
    <w:p w:rsidR="001A1287" w:rsidRDefault="001A1287" w:rsidP="00E12AF8">
      <w:pPr>
        <w:rPr>
          <w:rFonts w:ascii="Arial" w:hAnsi="Arial" w:cs="Arial"/>
          <w:b/>
          <w:sz w:val="28"/>
          <w:szCs w:val="28"/>
        </w:rPr>
      </w:pPr>
    </w:p>
    <w:p w:rsidR="001A1287" w:rsidRDefault="001A1287" w:rsidP="00E12AF8">
      <w:pPr>
        <w:rPr>
          <w:rFonts w:ascii="Arial" w:hAnsi="Arial" w:cs="Arial"/>
          <w:b/>
          <w:sz w:val="28"/>
          <w:szCs w:val="28"/>
        </w:rPr>
      </w:pPr>
    </w:p>
    <w:p w:rsidR="001A1287" w:rsidRDefault="001A1287" w:rsidP="00E12AF8">
      <w:pPr>
        <w:rPr>
          <w:rFonts w:ascii="Arial" w:hAnsi="Arial" w:cs="Arial"/>
          <w:b/>
          <w:sz w:val="28"/>
          <w:szCs w:val="28"/>
        </w:rPr>
      </w:pPr>
    </w:p>
    <w:p w:rsidR="001A1287" w:rsidRDefault="001A1287" w:rsidP="00E12AF8">
      <w:pPr>
        <w:rPr>
          <w:rFonts w:ascii="Arial" w:hAnsi="Arial" w:cs="Arial"/>
          <w:b/>
          <w:sz w:val="28"/>
          <w:szCs w:val="28"/>
        </w:rPr>
      </w:pPr>
    </w:p>
    <w:p w:rsidR="001A1287" w:rsidRDefault="001A1287" w:rsidP="00E12AF8">
      <w:pPr>
        <w:rPr>
          <w:rFonts w:ascii="Arial" w:hAnsi="Arial" w:cs="Arial"/>
          <w:b/>
          <w:sz w:val="28"/>
          <w:szCs w:val="28"/>
        </w:rPr>
      </w:pPr>
    </w:p>
    <w:p w:rsidR="001B7333" w:rsidRPr="006901F5" w:rsidRDefault="001B7333" w:rsidP="006901F5">
      <w:pPr>
        <w:spacing w:before="120" w:after="120" w:line="264" w:lineRule="auto"/>
        <w:ind w:left="709"/>
        <w:jc w:val="both"/>
        <w:rPr>
          <w:rFonts w:ascii="Arial" w:eastAsia="Times New Roman" w:hAnsi="Arial" w:cs="Times New Roman"/>
          <w:sz w:val="24"/>
          <w:szCs w:val="24"/>
          <w:lang w:val="en-GB" w:eastAsia="en-US"/>
        </w:rPr>
      </w:pPr>
    </w:p>
    <w:p w:rsidR="001B7333" w:rsidRPr="00917DE0" w:rsidRDefault="001B7333" w:rsidP="00CC1587">
      <w:pPr>
        <w:pStyle w:val="Heading3"/>
      </w:pPr>
      <w:bookmarkStart w:id="17" w:name="_Toc454289496"/>
      <w:r w:rsidRPr="00917DE0">
        <w:t>Abstract Test Example</w:t>
      </w:r>
      <w:r w:rsidR="004A4872">
        <w:t>s</w:t>
      </w:r>
      <w:bookmarkEnd w:id="17"/>
    </w:p>
    <w:p w:rsidR="001B7333" w:rsidRDefault="00625736" w:rsidP="00E12AF8">
      <w:pPr>
        <w:rPr>
          <w:rFonts w:ascii="Arial" w:hAnsi="Arial" w:cs="Arial"/>
          <w:b/>
          <w:sz w:val="28"/>
          <w:szCs w:val="28"/>
        </w:rPr>
      </w:pPr>
      <w:r>
        <w:rPr>
          <w:noProof/>
          <w:lang w:eastAsia="en-US"/>
        </w:rPr>
        <w:drawing>
          <wp:anchor distT="0" distB="0" distL="114300" distR="114300" simplePos="0" relativeHeight="251659264" behindDoc="0" locked="0" layoutInCell="1" allowOverlap="1" wp14:anchorId="791F2703" wp14:editId="3B28A556">
            <wp:simplePos x="0" y="0"/>
            <wp:positionH relativeFrom="margin">
              <wp:posOffset>-466090</wp:posOffset>
            </wp:positionH>
            <wp:positionV relativeFrom="paragraph">
              <wp:posOffset>236220</wp:posOffset>
            </wp:positionV>
            <wp:extent cx="6838315" cy="3914775"/>
            <wp:effectExtent l="0" t="0" r="63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38315" cy="3914775"/>
                    </a:xfrm>
                    <a:prstGeom prst="rect">
                      <a:avLst/>
                    </a:prstGeom>
                  </pic:spPr>
                </pic:pic>
              </a:graphicData>
            </a:graphic>
          </wp:anchor>
        </w:drawing>
      </w:r>
    </w:p>
    <w:p w:rsidR="001B7333" w:rsidRPr="009724F1" w:rsidRDefault="009724F1" w:rsidP="009724F1">
      <w:pPr>
        <w:jc w:val="center"/>
        <w:rPr>
          <w:rFonts w:ascii="Arial" w:hAnsi="Arial" w:cs="Arial"/>
          <w:color w:val="000000" w:themeColor="text1"/>
        </w:rPr>
      </w:pPr>
      <w:r w:rsidRPr="009724F1">
        <w:rPr>
          <w:rFonts w:ascii="Arial" w:hAnsi="Arial" w:cs="Arial"/>
          <w:color w:val="000000" w:themeColor="text1"/>
          <w:shd w:val="clear" w:color="auto" w:fill="FFFFFF"/>
        </w:rPr>
        <w:t>How does a</w:t>
      </w:r>
      <w:r w:rsidRPr="009724F1">
        <w:rPr>
          <w:rStyle w:val="apple-converted-space"/>
          <w:rFonts w:ascii="Arial" w:hAnsi="Arial" w:cs="Arial"/>
          <w:color w:val="000000" w:themeColor="text1"/>
          <w:shd w:val="clear" w:color="auto" w:fill="FFFFFF"/>
        </w:rPr>
        <w:t> </w:t>
      </w:r>
      <w:r w:rsidRPr="009724F1">
        <w:rPr>
          <w:rStyle w:val="color-green"/>
          <w:rFonts w:ascii="Arial" w:hAnsi="Arial" w:cs="Arial"/>
          <w:color w:val="000000" w:themeColor="text1"/>
          <w:shd w:val="clear" w:color="auto" w:fill="FFFFFF"/>
        </w:rPr>
        <w:t>typical</w:t>
      </w:r>
      <w:r w:rsidRPr="009724F1">
        <w:rPr>
          <w:rStyle w:val="apple-converted-space"/>
          <w:rFonts w:ascii="Arial" w:hAnsi="Arial" w:cs="Arial"/>
          <w:color w:val="000000" w:themeColor="text1"/>
          <w:shd w:val="clear" w:color="auto" w:fill="FFFFFF"/>
        </w:rPr>
        <w:t> </w:t>
      </w:r>
      <w:r w:rsidRPr="009724F1">
        <w:rPr>
          <w:rFonts w:ascii="Arial" w:hAnsi="Arial" w:cs="Arial"/>
          <w:color w:val="000000" w:themeColor="text1"/>
          <w:shd w:val="clear" w:color="auto" w:fill="FFFFFF"/>
        </w:rPr>
        <w:t>Abstract Reasoning question look like?</w:t>
      </w:r>
      <w:r w:rsidRPr="009724F1">
        <w:rPr>
          <w:rFonts w:ascii="Arial" w:hAnsi="Arial" w:cs="Arial"/>
          <w:noProof/>
          <w:color w:val="000000" w:themeColor="text1"/>
          <w:lang w:eastAsia="en-US"/>
        </w:rPr>
        <w:drawing>
          <wp:anchor distT="0" distB="0" distL="114300" distR="114300" simplePos="0" relativeHeight="251665408" behindDoc="0" locked="1" layoutInCell="1" allowOverlap="1" wp14:anchorId="215BA8D7" wp14:editId="5468F65A">
            <wp:simplePos x="0" y="0"/>
            <wp:positionH relativeFrom="column">
              <wp:align>center</wp:align>
            </wp:positionH>
            <wp:positionV relativeFrom="paragraph">
              <wp:posOffset>353695</wp:posOffset>
            </wp:positionV>
            <wp:extent cx="6572250" cy="2771775"/>
            <wp:effectExtent l="19050" t="0" r="0" b="0"/>
            <wp:wrapNone/>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lum bright="-9000" contrast="5000"/>
                    </a:blip>
                    <a:srcRect/>
                    <a:stretch>
                      <a:fillRect/>
                    </a:stretch>
                  </pic:blipFill>
                  <pic:spPr bwMode="auto">
                    <a:xfrm>
                      <a:off x="0" y="0"/>
                      <a:ext cx="6572250" cy="2771775"/>
                    </a:xfrm>
                    <a:prstGeom prst="rect">
                      <a:avLst/>
                    </a:prstGeom>
                    <a:noFill/>
                    <a:ln w="9525">
                      <a:noFill/>
                      <a:miter lim="800000"/>
                      <a:headEnd/>
                      <a:tailEnd/>
                    </a:ln>
                  </pic:spPr>
                </pic:pic>
              </a:graphicData>
            </a:graphic>
          </wp:anchor>
        </w:drawing>
      </w: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1B7333" w:rsidRDefault="001B7333" w:rsidP="00E12AF8">
      <w:pPr>
        <w:rPr>
          <w:rFonts w:ascii="Arial" w:hAnsi="Arial" w:cs="Arial"/>
          <w:b/>
          <w:sz w:val="28"/>
          <w:szCs w:val="28"/>
        </w:rPr>
      </w:pPr>
    </w:p>
    <w:p w:rsidR="00625736" w:rsidRDefault="00625736" w:rsidP="00E12AF8">
      <w:pPr>
        <w:rPr>
          <w:rFonts w:ascii="Arial" w:hAnsi="Arial" w:cs="Arial"/>
          <w:b/>
          <w:sz w:val="28"/>
          <w:szCs w:val="28"/>
        </w:rPr>
      </w:pPr>
    </w:p>
    <w:p w:rsidR="00625736" w:rsidRDefault="00625736" w:rsidP="00E12AF8">
      <w:pPr>
        <w:rPr>
          <w:rFonts w:ascii="Arial" w:hAnsi="Arial" w:cs="Arial"/>
          <w:b/>
          <w:sz w:val="28"/>
          <w:szCs w:val="28"/>
        </w:rPr>
      </w:pPr>
    </w:p>
    <w:p w:rsidR="00625736" w:rsidRDefault="00625736" w:rsidP="00E12AF8">
      <w:pPr>
        <w:rPr>
          <w:rFonts w:ascii="Arial" w:hAnsi="Arial" w:cs="Arial"/>
          <w:b/>
          <w:sz w:val="28"/>
          <w:szCs w:val="28"/>
        </w:rPr>
      </w:pPr>
    </w:p>
    <w:p w:rsidR="00625736" w:rsidRDefault="00625736" w:rsidP="00E12AF8">
      <w:pPr>
        <w:rPr>
          <w:rFonts w:ascii="Arial" w:hAnsi="Arial" w:cs="Arial"/>
          <w:b/>
          <w:sz w:val="28"/>
          <w:szCs w:val="28"/>
        </w:rPr>
      </w:pPr>
    </w:p>
    <w:p w:rsidR="00625736" w:rsidRDefault="00625736" w:rsidP="00E12AF8">
      <w:pPr>
        <w:rPr>
          <w:rFonts w:ascii="Arial" w:hAnsi="Arial" w:cs="Arial"/>
          <w:b/>
          <w:sz w:val="28"/>
          <w:szCs w:val="28"/>
        </w:rPr>
      </w:pPr>
    </w:p>
    <w:p w:rsidR="00C704C4" w:rsidRPr="006901F5" w:rsidRDefault="00C704C4" w:rsidP="006901F5">
      <w:pPr>
        <w:spacing w:before="120" w:after="120" w:line="264" w:lineRule="auto"/>
        <w:ind w:left="709"/>
        <w:jc w:val="both"/>
        <w:rPr>
          <w:rFonts w:ascii="Arial" w:eastAsia="Times New Roman" w:hAnsi="Arial" w:cs="Times New Roman"/>
          <w:sz w:val="24"/>
          <w:szCs w:val="24"/>
          <w:lang w:val="en-GB" w:eastAsia="en-US"/>
        </w:rPr>
      </w:pPr>
    </w:p>
    <w:p w:rsidR="001B7333" w:rsidRPr="00917DE0" w:rsidRDefault="001B7333" w:rsidP="00CC1587">
      <w:pPr>
        <w:pStyle w:val="Heading3"/>
      </w:pPr>
      <w:bookmarkStart w:id="18" w:name="_Toc454289497"/>
      <w:r w:rsidRPr="00917DE0">
        <w:t>Personality Test Example</w:t>
      </w:r>
      <w:bookmarkEnd w:id="18"/>
    </w:p>
    <w:p w:rsidR="001B7333" w:rsidRPr="006901F5" w:rsidRDefault="00917DE0" w:rsidP="006901F5">
      <w:pPr>
        <w:spacing w:before="120" w:after="120" w:line="264" w:lineRule="auto"/>
        <w:ind w:left="709"/>
        <w:jc w:val="both"/>
        <w:rPr>
          <w:rFonts w:ascii="Arial" w:eastAsia="Times New Roman" w:hAnsi="Arial" w:cs="Times New Roman"/>
          <w:sz w:val="24"/>
          <w:szCs w:val="24"/>
          <w:lang w:val="en-GB" w:eastAsia="en-US"/>
        </w:rPr>
      </w:pPr>
      <w:r w:rsidRPr="006901F5">
        <w:rPr>
          <w:rFonts w:ascii="Arial" w:eastAsia="Times New Roman" w:hAnsi="Arial" w:cs="Times New Roman"/>
          <w:noProof/>
          <w:sz w:val="24"/>
          <w:szCs w:val="24"/>
          <w:lang w:eastAsia="en-US"/>
        </w:rPr>
        <w:drawing>
          <wp:anchor distT="0" distB="0" distL="114300" distR="114300" simplePos="0" relativeHeight="251660288" behindDoc="0" locked="0" layoutInCell="1" allowOverlap="1" wp14:anchorId="085FF508" wp14:editId="6447D95E">
            <wp:simplePos x="0" y="0"/>
            <wp:positionH relativeFrom="margin">
              <wp:posOffset>-800100</wp:posOffset>
            </wp:positionH>
            <wp:positionV relativeFrom="paragraph">
              <wp:posOffset>252095</wp:posOffset>
            </wp:positionV>
            <wp:extent cx="7522845" cy="4457700"/>
            <wp:effectExtent l="0" t="0" r="190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22845" cy="4457700"/>
                    </a:xfrm>
                    <a:prstGeom prst="rect">
                      <a:avLst/>
                    </a:prstGeom>
                  </pic:spPr>
                </pic:pic>
              </a:graphicData>
            </a:graphic>
          </wp:anchor>
        </w:drawing>
      </w:r>
    </w:p>
    <w:p w:rsidR="001B7333" w:rsidRPr="006901F5" w:rsidRDefault="00C40E4E" w:rsidP="006901F5">
      <w:pPr>
        <w:spacing w:before="120" w:after="120" w:line="264" w:lineRule="auto"/>
        <w:ind w:left="709"/>
        <w:jc w:val="both"/>
        <w:rPr>
          <w:rFonts w:ascii="Arial" w:eastAsia="Times New Roman" w:hAnsi="Arial" w:cs="Times New Roman"/>
          <w:sz w:val="24"/>
          <w:szCs w:val="24"/>
          <w:lang w:val="en-GB" w:eastAsia="en-US"/>
        </w:rPr>
      </w:pPr>
      <w:r w:rsidRPr="006901F5">
        <w:rPr>
          <w:rFonts w:ascii="Arial" w:eastAsia="Times New Roman" w:hAnsi="Arial" w:cs="Times New Roman"/>
          <w:sz w:val="24"/>
          <w:szCs w:val="24"/>
          <w:lang w:val="en-GB" w:eastAsia="en-US"/>
        </w:rPr>
        <w:t xml:space="preserve">Note: To view the rest of the 25 questions of the test please refer to: </w:t>
      </w:r>
    </w:p>
    <w:p w:rsidR="00C40E4E" w:rsidRPr="006901F5" w:rsidRDefault="0043737D" w:rsidP="006901F5">
      <w:pPr>
        <w:spacing w:before="120" w:after="120" w:line="264" w:lineRule="auto"/>
        <w:ind w:left="709"/>
        <w:jc w:val="both"/>
        <w:rPr>
          <w:rFonts w:ascii="Arial" w:eastAsia="Times New Roman" w:hAnsi="Arial" w:cs="Times New Roman"/>
          <w:sz w:val="24"/>
          <w:szCs w:val="24"/>
          <w:lang w:val="en-GB" w:eastAsia="en-US"/>
        </w:rPr>
      </w:pPr>
      <w:hyperlink r:id="rId25" w:history="1">
        <w:r w:rsidR="00C40E4E" w:rsidRPr="006901F5">
          <w:rPr>
            <w:rFonts w:ascii="Arial" w:eastAsia="Times New Roman" w:hAnsi="Arial" w:cs="Times New Roman"/>
            <w:sz w:val="24"/>
            <w:szCs w:val="24"/>
            <w:lang w:val="en-GB" w:eastAsia="en-US"/>
          </w:rPr>
          <w:t>http://www.psychometricinstitute.com.au</w:t>
        </w:r>
      </w:hyperlink>
      <w:hyperlink r:id="rId26" w:history="1">
        <w:r w:rsidR="00C40E4E" w:rsidRPr="006901F5">
          <w:rPr>
            <w:rFonts w:ascii="Arial" w:eastAsia="Times New Roman" w:hAnsi="Arial" w:cs="Times New Roman"/>
            <w:sz w:val="24"/>
            <w:szCs w:val="24"/>
            <w:lang w:val="en-GB" w:eastAsia="en-US"/>
          </w:rPr>
          <w:t>/</w:t>
        </w:r>
      </w:hyperlink>
    </w:p>
    <w:p w:rsidR="00C40E4E" w:rsidRPr="006901F5" w:rsidRDefault="00C40E4E" w:rsidP="006901F5">
      <w:pPr>
        <w:spacing w:before="120" w:after="120" w:line="264" w:lineRule="auto"/>
        <w:ind w:left="709"/>
        <w:jc w:val="both"/>
        <w:rPr>
          <w:rFonts w:ascii="Arial" w:eastAsia="Times New Roman" w:hAnsi="Arial" w:cs="Times New Roman"/>
          <w:sz w:val="24"/>
          <w:szCs w:val="24"/>
          <w:lang w:val="en-GB" w:eastAsia="en-US"/>
        </w:rPr>
      </w:pPr>
    </w:p>
    <w:p w:rsidR="00C704C4" w:rsidRPr="006901F5" w:rsidRDefault="00C704C4" w:rsidP="006901F5">
      <w:pPr>
        <w:spacing w:before="120" w:after="120" w:line="264" w:lineRule="auto"/>
        <w:ind w:left="709"/>
        <w:jc w:val="both"/>
        <w:rPr>
          <w:rFonts w:ascii="Arial" w:eastAsia="Times New Roman" w:hAnsi="Arial" w:cs="Times New Roman"/>
          <w:sz w:val="24"/>
          <w:szCs w:val="24"/>
          <w:lang w:val="en-GB" w:eastAsia="en-US"/>
        </w:rPr>
      </w:pPr>
    </w:p>
    <w:p w:rsidR="00C704C4" w:rsidRPr="006901F5" w:rsidRDefault="00C704C4" w:rsidP="006901F5">
      <w:pPr>
        <w:spacing w:before="120" w:after="120" w:line="264" w:lineRule="auto"/>
        <w:ind w:left="709"/>
        <w:jc w:val="both"/>
        <w:rPr>
          <w:rFonts w:ascii="Arial" w:eastAsia="Times New Roman" w:hAnsi="Arial" w:cs="Times New Roman"/>
          <w:sz w:val="24"/>
          <w:szCs w:val="24"/>
          <w:lang w:val="en-GB" w:eastAsia="en-US"/>
        </w:rPr>
      </w:pPr>
    </w:p>
    <w:p w:rsidR="00C704C4" w:rsidRPr="006901F5" w:rsidRDefault="00C704C4" w:rsidP="006901F5">
      <w:pPr>
        <w:spacing w:before="120" w:after="120" w:line="264" w:lineRule="auto"/>
        <w:ind w:left="709"/>
        <w:jc w:val="both"/>
        <w:rPr>
          <w:rFonts w:ascii="Arial" w:eastAsia="Times New Roman" w:hAnsi="Arial" w:cs="Times New Roman"/>
          <w:sz w:val="24"/>
          <w:szCs w:val="24"/>
          <w:lang w:val="en-GB" w:eastAsia="en-US"/>
        </w:rPr>
      </w:pPr>
    </w:p>
    <w:p w:rsidR="00C704C4" w:rsidRPr="00917DE0" w:rsidRDefault="00917DE0" w:rsidP="00CC1587">
      <w:pPr>
        <w:pStyle w:val="Heading3"/>
      </w:pPr>
      <w:bookmarkStart w:id="19" w:name="_Toc454289498"/>
      <w:r>
        <w:rPr>
          <w:noProof/>
          <w:lang w:val="en-US" w:eastAsia="en-US"/>
        </w:rPr>
        <w:lastRenderedPageBreak/>
        <w:drawing>
          <wp:anchor distT="0" distB="0" distL="114300" distR="114300" simplePos="0" relativeHeight="251655168" behindDoc="0" locked="0" layoutInCell="1" allowOverlap="1" wp14:anchorId="0C7133E3" wp14:editId="6DE0442F">
            <wp:simplePos x="0" y="0"/>
            <wp:positionH relativeFrom="margin">
              <wp:align>center</wp:align>
            </wp:positionH>
            <wp:positionV relativeFrom="paragraph">
              <wp:posOffset>374015</wp:posOffset>
            </wp:positionV>
            <wp:extent cx="6318885" cy="7139305"/>
            <wp:effectExtent l="0" t="0" r="5715" b="4445"/>
            <wp:wrapTopAndBottom/>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18885" cy="7139305"/>
                    </a:xfrm>
                    <a:prstGeom prst="rect">
                      <a:avLst/>
                    </a:prstGeom>
                    <a:noFill/>
                    <a:ln>
                      <a:noFill/>
                    </a:ln>
                    <a:extLst/>
                  </pic:spPr>
                </pic:pic>
              </a:graphicData>
            </a:graphic>
          </wp:anchor>
        </w:drawing>
      </w:r>
      <w:r w:rsidR="005D3663" w:rsidRPr="00917DE0">
        <w:t>Example of Personality Test Individual Report</w:t>
      </w:r>
      <w:bookmarkEnd w:id="19"/>
    </w:p>
    <w:p w:rsidR="00C704C4" w:rsidRPr="006901F5" w:rsidRDefault="00C704C4" w:rsidP="006901F5">
      <w:pPr>
        <w:spacing w:before="120" w:after="120" w:line="264" w:lineRule="auto"/>
        <w:ind w:left="709"/>
        <w:jc w:val="both"/>
        <w:rPr>
          <w:rFonts w:ascii="Arial" w:eastAsia="Times New Roman" w:hAnsi="Arial" w:cs="Times New Roman"/>
          <w:sz w:val="24"/>
          <w:szCs w:val="24"/>
          <w:lang w:val="en-GB" w:eastAsia="en-US"/>
        </w:rPr>
      </w:pPr>
    </w:p>
    <w:p w:rsidR="00C704C4" w:rsidRPr="006901F5" w:rsidRDefault="00C704C4" w:rsidP="006901F5">
      <w:pPr>
        <w:spacing w:before="120" w:after="120" w:line="264" w:lineRule="auto"/>
        <w:ind w:left="709"/>
        <w:jc w:val="both"/>
        <w:rPr>
          <w:rFonts w:ascii="Arial" w:eastAsia="Times New Roman" w:hAnsi="Arial" w:cs="Times New Roman"/>
          <w:sz w:val="24"/>
          <w:szCs w:val="24"/>
          <w:lang w:val="en-GB" w:eastAsia="en-US"/>
        </w:rPr>
      </w:pPr>
    </w:p>
    <w:p w:rsidR="003C13D6" w:rsidRPr="006901F5" w:rsidRDefault="003C13D6" w:rsidP="006901F5">
      <w:pPr>
        <w:spacing w:before="120" w:after="120" w:line="264" w:lineRule="auto"/>
        <w:ind w:left="709"/>
        <w:jc w:val="both"/>
        <w:rPr>
          <w:rFonts w:ascii="Arial" w:eastAsia="Times New Roman" w:hAnsi="Arial" w:cs="Times New Roman"/>
          <w:sz w:val="24"/>
          <w:szCs w:val="24"/>
          <w:lang w:val="en-GB" w:eastAsia="en-US"/>
        </w:rPr>
      </w:pPr>
    </w:p>
    <w:p w:rsidR="003C13D6" w:rsidRPr="006901F5" w:rsidRDefault="003C13D6" w:rsidP="006901F5">
      <w:pPr>
        <w:spacing w:before="120" w:after="120" w:line="264" w:lineRule="auto"/>
        <w:ind w:left="709"/>
        <w:jc w:val="both"/>
        <w:rPr>
          <w:rFonts w:ascii="Arial" w:eastAsia="Times New Roman" w:hAnsi="Arial" w:cs="Times New Roman"/>
          <w:sz w:val="24"/>
          <w:szCs w:val="24"/>
          <w:lang w:val="en-GB" w:eastAsia="en-US"/>
        </w:rPr>
      </w:pPr>
    </w:p>
    <w:p w:rsidR="003C13D6" w:rsidRPr="006901F5" w:rsidRDefault="003C13D6" w:rsidP="006901F5">
      <w:pPr>
        <w:spacing w:before="120" w:after="120" w:line="264" w:lineRule="auto"/>
        <w:ind w:left="709"/>
        <w:jc w:val="both"/>
        <w:rPr>
          <w:rFonts w:ascii="Arial" w:eastAsia="Times New Roman" w:hAnsi="Arial" w:cs="Times New Roman"/>
          <w:sz w:val="24"/>
          <w:szCs w:val="24"/>
          <w:lang w:val="en-GB" w:eastAsia="en-US"/>
        </w:rPr>
      </w:pPr>
    </w:p>
    <w:p w:rsidR="003C13D6" w:rsidRPr="006901F5" w:rsidRDefault="003C13D6" w:rsidP="006901F5">
      <w:pPr>
        <w:spacing w:before="120" w:after="120" w:line="264" w:lineRule="auto"/>
        <w:ind w:left="709"/>
        <w:jc w:val="both"/>
        <w:rPr>
          <w:rFonts w:ascii="Arial" w:eastAsia="Times New Roman" w:hAnsi="Arial" w:cs="Times New Roman"/>
          <w:sz w:val="24"/>
          <w:szCs w:val="24"/>
          <w:lang w:val="en-GB" w:eastAsia="en-US"/>
        </w:rPr>
      </w:pPr>
    </w:p>
    <w:p w:rsidR="001B7333" w:rsidRPr="006901F5" w:rsidRDefault="001B7333" w:rsidP="006901F5">
      <w:pPr>
        <w:spacing w:before="120" w:after="120" w:line="264" w:lineRule="auto"/>
        <w:ind w:left="709"/>
        <w:jc w:val="both"/>
        <w:rPr>
          <w:rFonts w:ascii="Arial" w:eastAsia="Times New Roman" w:hAnsi="Arial" w:cs="Times New Roman"/>
          <w:b/>
          <w:sz w:val="28"/>
          <w:szCs w:val="28"/>
          <w:lang w:val="en-GB" w:eastAsia="en-US"/>
        </w:rPr>
      </w:pPr>
      <w:r w:rsidRPr="006901F5">
        <w:rPr>
          <w:rFonts w:ascii="Arial" w:eastAsia="Times New Roman" w:hAnsi="Arial" w:cs="Times New Roman"/>
          <w:b/>
          <w:sz w:val="28"/>
          <w:szCs w:val="28"/>
          <w:lang w:val="en-GB" w:eastAsia="en-US"/>
        </w:rPr>
        <w:t xml:space="preserve">For more </w:t>
      </w:r>
      <w:r w:rsidR="008F14FE" w:rsidRPr="006901F5">
        <w:rPr>
          <w:rFonts w:ascii="Arial" w:eastAsia="Times New Roman" w:hAnsi="Arial" w:cs="Times New Roman"/>
          <w:b/>
          <w:sz w:val="28"/>
          <w:szCs w:val="28"/>
          <w:lang w:val="en-GB" w:eastAsia="en-US"/>
        </w:rPr>
        <w:t>P</w:t>
      </w:r>
      <w:r w:rsidRPr="006901F5">
        <w:rPr>
          <w:rFonts w:ascii="Arial" w:eastAsia="Times New Roman" w:hAnsi="Arial" w:cs="Times New Roman"/>
          <w:b/>
          <w:sz w:val="28"/>
          <w:szCs w:val="28"/>
          <w:lang w:val="en-GB" w:eastAsia="en-US"/>
        </w:rPr>
        <w:t xml:space="preserve">sychometric Test examples, please refer to the following electronic addresses, or use your search engine to locate similar </w:t>
      </w:r>
      <w:r w:rsidR="007E109D" w:rsidRPr="006901F5">
        <w:rPr>
          <w:rFonts w:ascii="Arial" w:eastAsia="Times New Roman" w:hAnsi="Arial" w:cs="Times New Roman"/>
          <w:b/>
          <w:sz w:val="28"/>
          <w:szCs w:val="28"/>
          <w:lang w:val="en-GB" w:eastAsia="en-US"/>
        </w:rPr>
        <w:t>test examples</w:t>
      </w:r>
    </w:p>
    <w:p w:rsidR="001B7333" w:rsidRPr="006901F5" w:rsidRDefault="001B7333"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43737D" w:rsidP="006901F5">
      <w:pPr>
        <w:kinsoku w:val="0"/>
        <w:overflowPunct w:val="0"/>
        <w:spacing w:after="40" w:line="288" w:lineRule="auto"/>
        <w:ind w:left="709"/>
        <w:jc w:val="both"/>
        <w:textAlignment w:val="top"/>
        <w:rPr>
          <w:rFonts w:ascii="Arial" w:eastAsia="Times New Roman" w:hAnsi="Arial" w:cs="Arial"/>
          <w:sz w:val="28"/>
          <w:szCs w:val="28"/>
          <w:lang w:eastAsia="el-GR"/>
        </w:rPr>
      </w:pPr>
      <w:hyperlink r:id="rId28" w:history="1">
        <w:r w:rsidR="007E109D" w:rsidRPr="006901F5">
          <w:rPr>
            <w:rFonts w:ascii="Arial" w:hAnsi="Arial" w:cs="Arial"/>
            <w:color w:val="000000" w:themeColor="text1"/>
            <w:kern w:val="24"/>
            <w:sz w:val="28"/>
            <w:szCs w:val="28"/>
            <w:u w:val="single"/>
            <w:lang w:val="en-GB" w:eastAsia="el-GR"/>
          </w:rPr>
          <w:t>http://www.practiceaptitudetests.com/verbal-reasoning-tests</w:t>
        </w:r>
      </w:hyperlink>
      <w:hyperlink r:id="rId29" w:history="1">
        <w:r w:rsidR="007E109D" w:rsidRPr="006901F5">
          <w:rPr>
            <w:rFonts w:ascii="Arial" w:hAnsi="Arial" w:cs="Arial"/>
            <w:color w:val="000000" w:themeColor="text1"/>
            <w:kern w:val="24"/>
            <w:sz w:val="28"/>
            <w:szCs w:val="28"/>
            <w:u w:val="single"/>
            <w:lang w:val="en-GB" w:eastAsia="el-GR"/>
          </w:rPr>
          <w:t>/</w:t>
        </w:r>
      </w:hyperlink>
    </w:p>
    <w:p w:rsidR="007E109D" w:rsidRPr="006901F5" w:rsidRDefault="0043737D" w:rsidP="006901F5">
      <w:pPr>
        <w:kinsoku w:val="0"/>
        <w:overflowPunct w:val="0"/>
        <w:spacing w:after="40" w:line="288" w:lineRule="auto"/>
        <w:ind w:left="709"/>
        <w:jc w:val="both"/>
        <w:textAlignment w:val="top"/>
        <w:rPr>
          <w:rFonts w:ascii="Arial" w:eastAsia="Times New Roman" w:hAnsi="Arial" w:cs="Arial"/>
          <w:sz w:val="28"/>
          <w:szCs w:val="28"/>
          <w:lang w:eastAsia="el-GR"/>
        </w:rPr>
      </w:pPr>
      <w:hyperlink r:id="rId30" w:history="1">
        <w:r w:rsidR="007E109D" w:rsidRPr="006901F5">
          <w:rPr>
            <w:rFonts w:ascii="Arial" w:hAnsi="Arial" w:cs="Arial"/>
            <w:color w:val="000000" w:themeColor="text1"/>
            <w:kern w:val="24"/>
            <w:sz w:val="28"/>
            <w:szCs w:val="28"/>
            <w:u w:val="single"/>
            <w:lang w:val="en-GB" w:eastAsia="el-GR"/>
          </w:rPr>
          <w:t>http://</w:t>
        </w:r>
      </w:hyperlink>
      <w:hyperlink r:id="rId31" w:history="1">
        <w:r w:rsidR="007E109D" w:rsidRPr="006901F5">
          <w:rPr>
            <w:rFonts w:ascii="Arial" w:hAnsi="Arial" w:cs="Arial"/>
            <w:color w:val="000000" w:themeColor="text1"/>
            <w:kern w:val="24"/>
            <w:sz w:val="28"/>
            <w:szCs w:val="28"/>
            <w:u w:val="single"/>
            <w:lang w:val="en-GB" w:eastAsia="el-GR"/>
          </w:rPr>
          <w:t>www.iqtest.dk/main.swf</w:t>
        </w:r>
      </w:hyperlink>
    </w:p>
    <w:p w:rsidR="007E109D" w:rsidRPr="006901F5" w:rsidRDefault="0043737D" w:rsidP="006901F5">
      <w:pPr>
        <w:kinsoku w:val="0"/>
        <w:overflowPunct w:val="0"/>
        <w:spacing w:after="40" w:line="288" w:lineRule="auto"/>
        <w:ind w:left="709"/>
        <w:jc w:val="both"/>
        <w:textAlignment w:val="top"/>
        <w:rPr>
          <w:rFonts w:ascii="Arial" w:hAnsi="Arial" w:cs="Arial"/>
          <w:color w:val="000000" w:themeColor="text1"/>
          <w:kern w:val="24"/>
          <w:sz w:val="28"/>
          <w:szCs w:val="28"/>
          <w:u w:val="single"/>
          <w:lang w:val="en-GB" w:eastAsia="el-GR"/>
        </w:rPr>
      </w:pPr>
      <w:hyperlink r:id="rId32" w:history="1">
        <w:r w:rsidR="007E109D" w:rsidRPr="006901F5">
          <w:rPr>
            <w:rFonts w:ascii="Arial" w:hAnsi="Arial" w:cs="Arial"/>
            <w:color w:val="000000" w:themeColor="text1"/>
            <w:kern w:val="24"/>
            <w:sz w:val="28"/>
            <w:szCs w:val="28"/>
            <w:u w:val="single"/>
            <w:lang w:val="en-GB" w:eastAsia="el-GR"/>
          </w:rPr>
          <w:t>http://www.psychometricinstitute.com.au</w:t>
        </w:r>
      </w:hyperlink>
      <w:hyperlink r:id="rId33" w:history="1">
        <w:r w:rsidR="007E109D" w:rsidRPr="006901F5">
          <w:rPr>
            <w:rFonts w:ascii="Arial" w:hAnsi="Arial" w:cs="Arial"/>
            <w:color w:val="000000" w:themeColor="text1"/>
            <w:kern w:val="24"/>
            <w:sz w:val="28"/>
            <w:szCs w:val="28"/>
            <w:u w:val="single"/>
            <w:lang w:val="en-GB" w:eastAsia="el-GR"/>
          </w:rPr>
          <w:t>/</w:t>
        </w:r>
      </w:hyperlink>
    </w:p>
    <w:p w:rsidR="00E917A1" w:rsidRPr="006901F5" w:rsidRDefault="00E917A1" w:rsidP="006901F5">
      <w:pPr>
        <w:kinsoku w:val="0"/>
        <w:overflowPunct w:val="0"/>
        <w:spacing w:after="40" w:line="288" w:lineRule="auto"/>
        <w:ind w:left="709"/>
        <w:jc w:val="both"/>
        <w:textAlignment w:val="top"/>
        <w:rPr>
          <w:rFonts w:ascii="Arial" w:hAnsi="Arial" w:cs="Arial"/>
          <w:color w:val="000000" w:themeColor="text1"/>
          <w:kern w:val="24"/>
          <w:sz w:val="28"/>
          <w:szCs w:val="28"/>
          <w:u w:val="single"/>
          <w:lang w:val="en-GB" w:eastAsia="el-GR"/>
        </w:rPr>
      </w:pPr>
      <w:r w:rsidRPr="006901F5">
        <w:rPr>
          <w:rFonts w:ascii="Arial" w:hAnsi="Arial" w:cs="Arial"/>
          <w:color w:val="000000" w:themeColor="text1"/>
          <w:kern w:val="24"/>
          <w:sz w:val="28"/>
          <w:szCs w:val="28"/>
          <w:u w:val="single"/>
          <w:lang w:val="en-GB" w:eastAsia="el-GR"/>
        </w:rPr>
        <w:t>https://www.jobtestprep.co.uk/jobtestprep/testPlayer.aspx</w:t>
      </w:r>
    </w:p>
    <w:p w:rsidR="00E917A1" w:rsidRPr="006901F5" w:rsidRDefault="00E917A1" w:rsidP="006901F5">
      <w:pPr>
        <w:spacing w:before="120" w:after="120" w:line="264" w:lineRule="auto"/>
        <w:ind w:left="709"/>
        <w:jc w:val="both"/>
        <w:rPr>
          <w:rFonts w:ascii="Arial" w:eastAsia="Times New Roman" w:hAnsi="Arial" w:cs="Times New Roman"/>
          <w:sz w:val="24"/>
          <w:szCs w:val="24"/>
          <w:lang w:val="en-GB" w:eastAsia="en-US"/>
        </w:rPr>
      </w:pPr>
    </w:p>
    <w:p w:rsidR="001B7333" w:rsidRPr="006901F5" w:rsidRDefault="001B7333"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7E109D"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7E109D"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7E109D"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7E109D"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7E109D"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7E109D"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7E109D" w:rsidP="006901F5">
      <w:pPr>
        <w:spacing w:before="120" w:after="120" w:line="264" w:lineRule="auto"/>
        <w:ind w:left="709"/>
        <w:jc w:val="both"/>
        <w:rPr>
          <w:rFonts w:ascii="Arial" w:eastAsia="Times New Roman" w:hAnsi="Arial" w:cs="Times New Roman"/>
          <w:sz w:val="24"/>
          <w:szCs w:val="24"/>
          <w:lang w:val="en-GB" w:eastAsia="en-US"/>
        </w:rPr>
      </w:pPr>
    </w:p>
    <w:p w:rsidR="007E109D" w:rsidRPr="006901F5" w:rsidRDefault="007E109D" w:rsidP="006901F5">
      <w:pPr>
        <w:spacing w:before="120" w:after="120" w:line="264" w:lineRule="auto"/>
        <w:ind w:left="709"/>
        <w:jc w:val="both"/>
        <w:rPr>
          <w:rFonts w:ascii="Arial" w:eastAsia="Times New Roman" w:hAnsi="Arial" w:cs="Times New Roman"/>
          <w:sz w:val="24"/>
          <w:szCs w:val="24"/>
          <w:lang w:val="en-GB" w:eastAsia="en-US"/>
        </w:rPr>
      </w:pPr>
    </w:p>
    <w:p w:rsidR="001744F7" w:rsidRPr="006901F5" w:rsidRDefault="001744F7" w:rsidP="006901F5">
      <w:pPr>
        <w:spacing w:before="120" w:after="120" w:line="264" w:lineRule="auto"/>
        <w:ind w:left="709"/>
        <w:jc w:val="both"/>
        <w:rPr>
          <w:rFonts w:ascii="Arial" w:eastAsia="Times New Roman" w:hAnsi="Arial" w:cs="Times New Roman"/>
          <w:sz w:val="24"/>
          <w:szCs w:val="24"/>
          <w:lang w:val="en-GB" w:eastAsia="en-US"/>
        </w:rPr>
      </w:pPr>
    </w:p>
    <w:sectPr w:rsidR="001744F7" w:rsidRPr="006901F5" w:rsidSect="0030579F">
      <w:pgSz w:w="12240" w:h="15840"/>
      <w:pgMar w:top="156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4EE" w:rsidRDefault="006C34EE">
      <w:pPr>
        <w:spacing w:after="0" w:line="240" w:lineRule="auto"/>
      </w:pPr>
      <w:r>
        <w:separator/>
      </w:r>
    </w:p>
  </w:endnote>
  <w:endnote w:type="continuationSeparator" w:id="0">
    <w:p w:rsidR="006C34EE" w:rsidRDefault="006C3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A1"/>
    <w:family w:val="swiss"/>
    <w:pitch w:val="variable"/>
    <w:sig w:usb0="E10022FF" w:usb1="C000E47F" w:usb2="00000029" w:usb3="00000000" w:csb0="000001DF" w:csb1="00000000"/>
  </w:font>
  <w:font w:name="Myriad Pro">
    <w:altName w:val="Aria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920014"/>
      <w:docPartObj>
        <w:docPartGallery w:val="Page Numbers (Bottom of Page)"/>
        <w:docPartUnique/>
      </w:docPartObj>
    </w:sdtPr>
    <w:sdtEndPr/>
    <w:sdtContent>
      <w:p w:rsidR="00FF5ABB" w:rsidRDefault="00FF5ABB" w:rsidP="00FF5ABB">
        <w:pPr>
          <w:pStyle w:val="Footer"/>
        </w:pPr>
        <w:r w:rsidRPr="00A63C72">
          <w:rPr>
            <w:rFonts w:ascii="Arial" w:eastAsia="Times New Roman" w:hAnsi="Arial" w:cs="Times New Roman"/>
            <w:b/>
            <w:sz w:val="16"/>
            <w:szCs w:val="16"/>
            <w:lang w:val="en-GB" w:eastAsia="en-US"/>
          </w:rPr>
          <w:t>D2.</w:t>
        </w:r>
        <w:r w:rsidR="00E204D4">
          <w:rPr>
            <w:rFonts w:ascii="Arial" w:eastAsia="Times New Roman" w:hAnsi="Arial" w:cs="Times New Roman"/>
            <w:b/>
            <w:sz w:val="16"/>
            <w:szCs w:val="16"/>
            <w:lang w:val="en-GB" w:eastAsia="en-US"/>
          </w:rPr>
          <w:t>4</w:t>
        </w:r>
        <w:r w:rsidRPr="00A63C72">
          <w:rPr>
            <w:rFonts w:ascii="Arial" w:eastAsia="Times New Roman" w:hAnsi="Arial" w:cs="Times New Roman"/>
            <w:b/>
            <w:sz w:val="16"/>
            <w:szCs w:val="16"/>
            <w:lang w:val="en-GB" w:eastAsia="en-US"/>
          </w:rPr>
          <w:t xml:space="preserve"> –</w:t>
        </w:r>
        <w:r w:rsidR="00E204D4">
          <w:rPr>
            <w:rFonts w:ascii="Arial" w:eastAsia="Times New Roman" w:hAnsi="Arial" w:cs="Times New Roman"/>
            <w:b/>
            <w:sz w:val="16"/>
            <w:szCs w:val="16"/>
            <w:lang w:val="en-GB" w:eastAsia="en-US"/>
          </w:rPr>
          <w:t xml:space="preserve">Report on HR systems’ implementation support </w:t>
        </w:r>
        <w:r w:rsidR="00216DA9">
          <w:rPr>
            <w:rFonts w:ascii="Arial" w:eastAsia="Times New Roman" w:hAnsi="Arial" w:cs="Times New Roman"/>
            <w:b/>
            <w:sz w:val="16"/>
            <w:szCs w:val="16"/>
            <w:lang w:val="en-GB" w:eastAsia="en-US"/>
          </w:rPr>
          <w:t>– Annex B</w:t>
        </w:r>
        <w:r>
          <w:rPr>
            <w:rFonts w:ascii="Arial" w:eastAsia="Times New Roman" w:hAnsi="Arial" w:cs="Times New Roman"/>
            <w:b/>
            <w:sz w:val="16"/>
            <w:szCs w:val="16"/>
            <w:lang w:val="en-GB" w:eastAsia="en-US"/>
          </w:rPr>
          <w:t>/</w:t>
        </w:r>
        <w:r w:rsidR="00E204D4">
          <w:rPr>
            <w:rFonts w:ascii="Arial" w:eastAsia="Times New Roman" w:hAnsi="Arial" w:cs="Times New Roman"/>
            <w:b/>
            <w:sz w:val="16"/>
            <w:szCs w:val="16"/>
            <w:lang w:val="en-GB" w:eastAsia="en-US"/>
          </w:rPr>
          <w:t xml:space="preserve"> I</w:t>
        </w:r>
        <w:r>
          <w:rPr>
            <w:rFonts w:ascii="Arial" w:eastAsia="Times New Roman" w:hAnsi="Arial" w:cs="Times New Roman"/>
            <w:b/>
            <w:sz w:val="16"/>
            <w:szCs w:val="16"/>
            <w:lang w:val="en-GB" w:eastAsia="en-US"/>
          </w:rPr>
          <w:t>ntroduc</w:t>
        </w:r>
        <w:r w:rsidR="00923930">
          <w:rPr>
            <w:rFonts w:ascii="Arial" w:eastAsia="Times New Roman" w:hAnsi="Arial" w:cs="Times New Roman"/>
            <w:b/>
            <w:sz w:val="16"/>
            <w:szCs w:val="16"/>
            <w:lang w:val="en-GB" w:eastAsia="en-US"/>
          </w:rPr>
          <w:t>tion to Psychometric Testing in</w:t>
        </w:r>
        <w:r>
          <w:rPr>
            <w:rFonts w:ascii="Arial" w:eastAsia="Times New Roman" w:hAnsi="Arial" w:cs="Times New Roman"/>
            <w:b/>
            <w:sz w:val="16"/>
            <w:szCs w:val="16"/>
            <w:lang w:val="en-GB" w:eastAsia="en-US"/>
          </w:rPr>
          <w:t xml:space="preserve"> </w:t>
        </w:r>
        <w:proofErr w:type="gramStart"/>
        <w:r>
          <w:rPr>
            <w:rFonts w:ascii="Arial" w:eastAsia="Times New Roman" w:hAnsi="Arial" w:cs="Times New Roman"/>
            <w:b/>
            <w:sz w:val="16"/>
            <w:szCs w:val="16"/>
            <w:lang w:val="en-GB" w:eastAsia="en-US"/>
          </w:rPr>
          <w:t>Recruitment</w:t>
        </w:r>
        <w:r w:rsidR="00216DA9">
          <w:t xml:space="preserve"> </w:t>
        </w:r>
        <w:r>
          <w:t xml:space="preserve"> </w:t>
        </w:r>
        <w:proofErr w:type="gramEnd"/>
        <w:r w:rsidR="004C261C">
          <w:fldChar w:fldCharType="begin"/>
        </w:r>
        <w:r w:rsidR="00117CA1">
          <w:instrText xml:space="preserve"> PAGE   \* MERGEFORMAT </w:instrText>
        </w:r>
        <w:r w:rsidR="004C261C">
          <w:fldChar w:fldCharType="separate"/>
        </w:r>
        <w:r w:rsidR="0043737D">
          <w:rPr>
            <w:noProof/>
          </w:rPr>
          <w:t>8</w:t>
        </w:r>
        <w:r w:rsidR="004C261C">
          <w:rPr>
            <w:noProof/>
          </w:rPr>
          <w:fldChar w:fldCharType="end"/>
        </w:r>
      </w:p>
    </w:sdtContent>
  </w:sdt>
  <w:p w:rsidR="00A63C72" w:rsidRDefault="00A63C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4EE" w:rsidRDefault="006C34EE">
      <w:pPr>
        <w:spacing w:after="0" w:line="240" w:lineRule="auto"/>
      </w:pPr>
      <w:r>
        <w:separator/>
      </w:r>
    </w:p>
  </w:footnote>
  <w:footnote w:type="continuationSeparator" w:id="0">
    <w:p w:rsidR="006C34EE" w:rsidRDefault="006C3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C72" w:rsidRPr="00A63C72" w:rsidRDefault="00A63C72" w:rsidP="00A63C72">
    <w:pPr>
      <w:pBdr>
        <w:bottom w:val="single" w:sz="4" w:space="1" w:color="auto"/>
      </w:pBdr>
      <w:tabs>
        <w:tab w:val="center" w:pos="4536"/>
        <w:tab w:val="right" w:pos="9072"/>
      </w:tabs>
      <w:spacing w:before="120" w:after="0" w:line="240" w:lineRule="auto"/>
      <w:ind w:left="567"/>
      <w:jc w:val="center"/>
      <w:rPr>
        <w:rFonts w:ascii="Arial" w:eastAsia="Times New Roman" w:hAnsi="Arial" w:cs="Times New Roman"/>
        <w:b/>
        <w:sz w:val="20"/>
        <w:szCs w:val="20"/>
        <w:lang w:val="en-GB" w:eastAsia="en-US"/>
      </w:rPr>
    </w:pPr>
    <w:r w:rsidRPr="00A63C72">
      <w:rPr>
        <w:rFonts w:ascii="Arial" w:eastAsia="Times New Roman" w:hAnsi="Arial" w:cs="Times New Roman"/>
        <w:b/>
        <w:sz w:val="20"/>
        <w:szCs w:val="20"/>
        <w:lang w:val="en-GB" w:eastAsia="en-US"/>
      </w:rPr>
      <w:t>Strengthening Human Resources Management Capacities in the Lebanese Public Sector (ENPI/2013/327-618)</w:t>
    </w:r>
  </w:p>
  <w:p w:rsidR="00A63C72" w:rsidRPr="00A63C72" w:rsidRDefault="00A63C72">
    <w:pPr>
      <w:pStyle w:val="Header"/>
      <w:rPr>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9A52F2"/>
    <w:multiLevelType w:val="multilevel"/>
    <w:tmpl w:val="D4542F4C"/>
    <w:lvl w:ilvl="0">
      <w:start w:val="1"/>
      <w:numFmt w:val="decimal"/>
      <w:lvlText w:val="%1."/>
      <w:lvlJc w:val="left"/>
      <w:pPr>
        <w:ind w:left="432" w:hanging="432"/>
      </w:pPr>
      <w:rPr>
        <w:rFonts w:hint="default"/>
        <w:color w:val="8A0000"/>
      </w:rPr>
    </w:lvl>
    <w:lvl w:ilvl="1">
      <w:start w:val="1"/>
      <w:numFmt w:val="decimal"/>
      <w:lvlText w:val="%1.%2"/>
      <w:lvlJc w:val="left"/>
      <w:pPr>
        <w:ind w:left="576" w:hanging="576"/>
      </w:pPr>
      <w:rPr>
        <w:rFonts w:hint="default"/>
        <w:color w:val="1CADE4" w:themeColor="accent1"/>
      </w:rPr>
    </w:lvl>
    <w:lvl w:ilvl="2">
      <w:start w:val="1"/>
      <w:numFmt w:val="decimal"/>
      <w:lvlText w:val="%1.%2.%3"/>
      <w:lvlJc w:val="left"/>
      <w:pPr>
        <w:ind w:left="720" w:hanging="720"/>
      </w:pPr>
      <w:rPr>
        <w:rFonts w:hint="default"/>
        <w:color w:val="1CADE4" w:themeColor="accent1"/>
      </w:rPr>
    </w:lvl>
    <w:lvl w:ilvl="3">
      <w:start w:val="1"/>
      <w:numFmt w:val="decimal"/>
      <w:lvlText w:val="%1.%2.%3.%4"/>
      <w:lvlJc w:val="left"/>
      <w:pPr>
        <w:ind w:left="864" w:hanging="864"/>
      </w:pPr>
      <w:rPr>
        <w:rFonts w:hint="default"/>
        <w:color w:val="1CADE4" w:themeColor="accent1"/>
      </w:rPr>
    </w:lvl>
    <w:lvl w:ilvl="4">
      <w:start w:val="1"/>
      <w:numFmt w:val="decimal"/>
      <w:pStyle w:val="Heading5"/>
      <w:lvlText w:val="%1.%2.%3.%4.%5"/>
      <w:lvlJc w:val="left"/>
      <w:pPr>
        <w:ind w:left="1008" w:hanging="1008"/>
      </w:pPr>
      <w:rPr>
        <w:rFonts w:hint="default"/>
        <w:color w:val="1CADE4" w:themeColor="accent1"/>
      </w:rPr>
    </w:lvl>
    <w:lvl w:ilvl="5">
      <w:start w:val="1"/>
      <w:numFmt w:val="decimal"/>
      <w:pStyle w:val="Heading6"/>
      <w:lvlText w:val="%1.%2.%3.%4.%5.%6"/>
      <w:lvlJc w:val="left"/>
      <w:pPr>
        <w:ind w:left="1152" w:hanging="1152"/>
      </w:pPr>
      <w:rPr>
        <w:rFonts w:hint="default"/>
        <w:color w:val="1CADE4" w:themeColor="accent1"/>
      </w:rPr>
    </w:lvl>
    <w:lvl w:ilvl="6">
      <w:start w:val="1"/>
      <w:numFmt w:val="decimal"/>
      <w:pStyle w:val="Heading7"/>
      <w:lvlText w:val="%1.%2.%3.%4.%5.%6.%7"/>
      <w:lvlJc w:val="left"/>
      <w:pPr>
        <w:ind w:left="1296" w:hanging="1296"/>
      </w:pPr>
      <w:rPr>
        <w:rFonts w:hint="default"/>
        <w:color w:val="1CADE4" w:themeColor="accent1"/>
      </w:rPr>
    </w:lvl>
    <w:lvl w:ilvl="7">
      <w:start w:val="1"/>
      <w:numFmt w:val="decimal"/>
      <w:pStyle w:val="Heading8"/>
      <w:lvlText w:val="%1.%2.%3.%4.%5.%6.%7.%8"/>
      <w:lvlJc w:val="left"/>
      <w:pPr>
        <w:ind w:left="1440" w:hanging="1440"/>
      </w:pPr>
      <w:rPr>
        <w:rFonts w:hint="default"/>
        <w:color w:val="1CADE4" w:themeColor="accent1"/>
      </w:rPr>
    </w:lvl>
    <w:lvl w:ilvl="8">
      <w:start w:val="1"/>
      <w:numFmt w:val="decimal"/>
      <w:pStyle w:val="Heading9"/>
      <w:lvlText w:val="%1.%2.%3.%4.%5.%6.%7.%8.%9"/>
      <w:lvlJc w:val="left"/>
      <w:pPr>
        <w:ind w:left="1584" w:hanging="1584"/>
      </w:pPr>
      <w:rPr>
        <w:rFonts w:hint="default"/>
        <w:color w:val="1CADE4" w:themeColor="accent1"/>
      </w:rPr>
    </w:lvl>
  </w:abstractNum>
  <w:abstractNum w:abstractNumId="1">
    <w:nsid w:val="6E8945A7"/>
    <w:multiLevelType w:val="hybridMultilevel"/>
    <w:tmpl w:val="B426BC96"/>
    <w:lvl w:ilvl="0" w:tplc="04080005">
      <w:start w:val="1"/>
      <w:numFmt w:val="bullet"/>
      <w:lvlText w:val=""/>
      <w:lvlJc w:val="left"/>
      <w:pPr>
        <w:ind w:left="1068" w:hanging="360"/>
      </w:pPr>
      <w:rPr>
        <w:rFonts w:ascii="Wingdings" w:hAnsi="Wingdings" w:hint="default"/>
      </w:rPr>
    </w:lvl>
    <w:lvl w:ilvl="1" w:tplc="04080003" w:tentative="1">
      <w:start w:val="1"/>
      <w:numFmt w:val="bullet"/>
      <w:lvlText w:val="o"/>
      <w:lvlJc w:val="left"/>
      <w:pPr>
        <w:ind w:left="1788" w:hanging="360"/>
      </w:pPr>
      <w:rPr>
        <w:rFonts w:ascii="Courier New" w:hAnsi="Courier New" w:cs="Courier New" w:hint="default"/>
      </w:rPr>
    </w:lvl>
    <w:lvl w:ilvl="2" w:tplc="04080005" w:tentative="1">
      <w:start w:val="1"/>
      <w:numFmt w:val="bullet"/>
      <w:lvlText w:val=""/>
      <w:lvlJc w:val="left"/>
      <w:pPr>
        <w:ind w:left="2508" w:hanging="360"/>
      </w:pPr>
      <w:rPr>
        <w:rFonts w:ascii="Wingdings" w:hAnsi="Wingdings" w:hint="default"/>
      </w:rPr>
    </w:lvl>
    <w:lvl w:ilvl="3" w:tplc="04080001" w:tentative="1">
      <w:start w:val="1"/>
      <w:numFmt w:val="bullet"/>
      <w:lvlText w:val=""/>
      <w:lvlJc w:val="left"/>
      <w:pPr>
        <w:ind w:left="3228" w:hanging="360"/>
      </w:pPr>
      <w:rPr>
        <w:rFonts w:ascii="Symbol" w:hAnsi="Symbol" w:hint="default"/>
      </w:rPr>
    </w:lvl>
    <w:lvl w:ilvl="4" w:tplc="04080003" w:tentative="1">
      <w:start w:val="1"/>
      <w:numFmt w:val="bullet"/>
      <w:lvlText w:val="o"/>
      <w:lvlJc w:val="left"/>
      <w:pPr>
        <w:ind w:left="3948" w:hanging="360"/>
      </w:pPr>
      <w:rPr>
        <w:rFonts w:ascii="Courier New" w:hAnsi="Courier New" w:cs="Courier New" w:hint="default"/>
      </w:rPr>
    </w:lvl>
    <w:lvl w:ilvl="5" w:tplc="04080005" w:tentative="1">
      <w:start w:val="1"/>
      <w:numFmt w:val="bullet"/>
      <w:lvlText w:val=""/>
      <w:lvlJc w:val="left"/>
      <w:pPr>
        <w:ind w:left="4668" w:hanging="360"/>
      </w:pPr>
      <w:rPr>
        <w:rFonts w:ascii="Wingdings" w:hAnsi="Wingdings" w:hint="default"/>
      </w:rPr>
    </w:lvl>
    <w:lvl w:ilvl="6" w:tplc="04080001" w:tentative="1">
      <w:start w:val="1"/>
      <w:numFmt w:val="bullet"/>
      <w:lvlText w:val=""/>
      <w:lvlJc w:val="left"/>
      <w:pPr>
        <w:ind w:left="5388" w:hanging="360"/>
      </w:pPr>
      <w:rPr>
        <w:rFonts w:ascii="Symbol" w:hAnsi="Symbol" w:hint="default"/>
      </w:rPr>
    </w:lvl>
    <w:lvl w:ilvl="7" w:tplc="04080003" w:tentative="1">
      <w:start w:val="1"/>
      <w:numFmt w:val="bullet"/>
      <w:lvlText w:val="o"/>
      <w:lvlJc w:val="left"/>
      <w:pPr>
        <w:ind w:left="6108" w:hanging="360"/>
      </w:pPr>
      <w:rPr>
        <w:rFonts w:ascii="Courier New" w:hAnsi="Courier New" w:cs="Courier New" w:hint="default"/>
      </w:rPr>
    </w:lvl>
    <w:lvl w:ilvl="8" w:tplc="04080005" w:tentative="1">
      <w:start w:val="1"/>
      <w:numFmt w:val="bullet"/>
      <w:lvlText w:val=""/>
      <w:lvlJc w:val="left"/>
      <w:pPr>
        <w:ind w:left="6828" w:hanging="360"/>
      </w:pPr>
      <w:rPr>
        <w:rFonts w:ascii="Wingdings" w:hAnsi="Wingdings" w:hint="default"/>
      </w:rPr>
    </w:lvl>
  </w:abstractNum>
  <w:abstractNum w:abstractNumId="2">
    <w:nsid w:val="6EF20FB3"/>
    <w:multiLevelType w:val="hybridMultilevel"/>
    <w:tmpl w:val="7C0075B0"/>
    <w:lvl w:ilvl="0" w:tplc="925403C2">
      <w:start w:val="1"/>
      <w:numFmt w:val="decimal"/>
      <w:pStyle w:val="Heading2"/>
      <w:lvlText w:val="1.%1"/>
      <w:lvlJc w:val="left"/>
      <w:pPr>
        <w:ind w:left="861" w:hanging="360"/>
      </w:pPr>
      <w:rPr>
        <w:rFonts w:hint="default"/>
      </w:rPr>
    </w:lvl>
    <w:lvl w:ilvl="1" w:tplc="04080019" w:tentative="1">
      <w:start w:val="1"/>
      <w:numFmt w:val="lowerLetter"/>
      <w:lvlText w:val="%2."/>
      <w:lvlJc w:val="left"/>
      <w:pPr>
        <w:ind w:left="1581" w:hanging="360"/>
      </w:pPr>
    </w:lvl>
    <w:lvl w:ilvl="2" w:tplc="0408001B" w:tentative="1">
      <w:start w:val="1"/>
      <w:numFmt w:val="lowerRoman"/>
      <w:lvlText w:val="%3."/>
      <w:lvlJc w:val="right"/>
      <w:pPr>
        <w:ind w:left="2301" w:hanging="180"/>
      </w:pPr>
    </w:lvl>
    <w:lvl w:ilvl="3" w:tplc="0408000F" w:tentative="1">
      <w:start w:val="1"/>
      <w:numFmt w:val="decimal"/>
      <w:lvlText w:val="%4."/>
      <w:lvlJc w:val="left"/>
      <w:pPr>
        <w:ind w:left="3021" w:hanging="360"/>
      </w:pPr>
    </w:lvl>
    <w:lvl w:ilvl="4" w:tplc="04080019" w:tentative="1">
      <w:start w:val="1"/>
      <w:numFmt w:val="lowerLetter"/>
      <w:lvlText w:val="%5."/>
      <w:lvlJc w:val="left"/>
      <w:pPr>
        <w:ind w:left="3741" w:hanging="360"/>
      </w:pPr>
    </w:lvl>
    <w:lvl w:ilvl="5" w:tplc="0408001B" w:tentative="1">
      <w:start w:val="1"/>
      <w:numFmt w:val="lowerRoman"/>
      <w:lvlText w:val="%6."/>
      <w:lvlJc w:val="right"/>
      <w:pPr>
        <w:ind w:left="4461" w:hanging="180"/>
      </w:pPr>
    </w:lvl>
    <w:lvl w:ilvl="6" w:tplc="0408000F" w:tentative="1">
      <w:start w:val="1"/>
      <w:numFmt w:val="decimal"/>
      <w:lvlText w:val="%7."/>
      <w:lvlJc w:val="left"/>
      <w:pPr>
        <w:ind w:left="5181" w:hanging="360"/>
      </w:pPr>
    </w:lvl>
    <w:lvl w:ilvl="7" w:tplc="04080019" w:tentative="1">
      <w:start w:val="1"/>
      <w:numFmt w:val="lowerLetter"/>
      <w:lvlText w:val="%8."/>
      <w:lvlJc w:val="left"/>
      <w:pPr>
        <w:ind w:left="5901" w:hanging="360"/>
      </w:pPr>
    </w:lvl>
    <w:lvl w:ilvl="8" w:tplc="0408001B" w:tentative="1">
      <w:start w:val="1"/>
      <w:numFmt w:val="lowerRoman"/>
      <w:lvlText w:val="%9."/>
      <w:lvlJc w:val="right"/>
      <w:pPr>
        <w:ind w:left="6621" w:hanging="180"/>
      </w:pPr>
    </w:lvl>
  </w:abstractNum>
  <w:abstractNum w:abstractNumId="3">
    <w:nsid w:val="702A4A89"/>
    <w:multiLevelType w:val="hybridMultilevel"/>
    <w:tmpl w:val="3BAA6278"/>
    <w:lvl w:ilvl="0" w:tplc="426EC2BC">
      <w:start w:val="1"/>
      <w:numFmt w:val="decimal"/>
      <w:pStyle w:val="Heading3"/>
      <w:lvlText w:val="1.12.%1"/>
      <w:lvlJc w:val="left"/>
      <w:pPr>
        <w:ind w:left="1569" w:hanging="360"/>
      </w:pPr>
      <w:rPr>
        <w:rFonts w:hint="default"/>
        <w:color w:val="auto"/>
      </w:rPr>
    </w:lvl>
    <w:lvl w:ilvl="1" w:tplc="04080019" w:tentative="1">
      <w:start w:val="1"/>
      <w:numFmt w:val="lowerLetter"/>
      <w:lvlText w:val="%2."/>
      <w:lvlJc w:val="left"/>
      <w:pPr>
        <w:ind w:left="2289" w:hanging="360"/>
      </w:pPr>
    </w:lvl>
    <w:lvl w:ilvl="2" w:tplc="0408001B" w:tentative="1">
      <w:start w:val="1"/>
      <w:numFmt w:val="lowerRoman"/>
      <w:lvlText w:val="%3."/>
      <w:lvlJc w:val="right"/>
      <w:pPr>
        <w:ind w:left="3009" w:hanging="180"/>
      </w:pPr>
    </w:lvl>
    <w:lvl w:ilvl="3" w:tplc="0408000F" w:tentative="1">
      <w:start w:val="1"/>
      <w:numFmt w:val="decimal"/>
      <w:lvlText w:val="%4."/>
      <w:lvlJc w:val="left"/>
      <w:pPr>
        <w:ind w:left="3729" w:hanging="360"/>
      </w:pPr>
    </w:lvl>
    <w:lvl w:ilvl="4" w:tplc="04080019" w:tentative="1">
      <w:start w:val="1"/>
      <w:numFmt w:val="lowerLetter"/>
      <w:lvlText w:val="%5."/>
      <w:lvlJc w:val="left"/>
      <w:pPr>
        <w:ind w:left="4449" w:hanging="360"/>
      </w:pPr>
    </w:lvl>
    <w:lvl w:ilvl="5" w:tplc="0408001B" w:tentative="1">
      <w:start w:val="1"/>
      <w:numFmt w:val="lowerRoman"/>
      <w:lvlText w:val="%6."/>
      <w:lvlJc w:val="right"/>
      <w:pPr>
        <w:ind w:left="5169" w:hanging="180"/>
      </w:pPr>
    </w:lvl>
    <w:lvl w:ilvl="6" w:tplc="0408000F" w:tentative="1">
      <w:start w:val="1"/>
      <w:numFmt w:val="decimal"/>
      <w:lvlText w:val="%7."/>
      <w:lvlJc w:val="left"/>
      <w:pPr>
        <w:ind w:left="5889" w:hanging="360"/>
      </w:pPr>
    </w:lvl>
    <w:lvl w:ilvl="7" w:tplc="04080019" w:tentative="1">
      <w:start w:val="1"/>
      <w:numFmt w:val="lowerLetter"/>
      <w:lvlText w:val="%8."/>
      <w:lvlJc w:val="left"/>
      <w:pPr>
        <w:ind w:left="6609" w:hanging="360"/>
      </w:pPr>
    </w:lvl>
    <w:lvl w:ilvl="8" w:tplc="0408001B" w:tentative="1">
      <w:start w:val="1"/>
      <w:numFmt w:val="lowerRoman"/>
      <w:lvlText w:val="%9."/>
      <w:lvlJc w:val="right"/>
      <w:pPr>
        <w:ind w:left="7329" w:hanging="180"/>
      </w:pPr>
    </w:lvl>
  </w:abstractNum>
  <w:abstractNum w:abstractNumId="4">
    <w:nsid w:val="70791ADF"/>
    <w:multiLevelType w:val="hybridMultilevel"/>
    <w:tmpl w:val="3EACCA52"/>
    <w:lvl w:ilvl="0" w:tplc="04080017">
      <w:start w:val="1"/>
      <w:numFmt w:val="lowerLetter"/>
      <w:lvlText w:val="%1)"/>
      <w:lvlJc w:val="left"/>
      <w:pPr>
        <w:ind w:left="1068" w:hanging="360"/>
      </w:pPr>
      <w:rPr>
        <w:rFonts w:hint="default"/>
      </w:rPr>
    </w:lvl>
    <w:lvl w:ilvl="1" w:tplc="04080003" w:tentative="1">
      <w:start w:val="1"/>
      <w:numFmt w:val="bullet"/>
      <w:lvlText w:val="o"/>
      <w:lvlJc w:val="left"/>
      <w:pPr>
        <w:ind w:left="1788" w:hanging="360"/>
      </w:pPr>
      <w:rPr>
        <w:rFonts w:ascii="Courier New" w:hAnsi="Courier New" w:cs="Courier New" w:hint="default"/>
      </w:rPr>
    </w:lvl>
    <w:lvl w:ilvl="2" w:tplc="04080005" w:tentative="1">
      <w:start w:val="1"/>
      <w:numFmt w:val="bullet"/>
      <w:lvlText w:val=""/>
      <w:lvlJc w:val="left"/>
      <w:pPr>
        <w:ind w:left="2508" w:hanging="360"/>
      </w:pPr>
      <w:rPr>
        <w:rFonts w:ascii="Wingdings" w:hAnsi="Wingdings" w:hint="default"/>
      </w:rPr>
    </w:lvl>
    <w:lvl w:ilvl="3" w:tplc="04080001" w:tentative="1">
      <w:start w:val="1"/>
      <w:numFmt w:val="bullet"/>
      <w:lvlText w:val=""/>
      <w:lvlJc w:val="left"/>
      <w:pPr>
        <w:ind w:left="3228" w:hanging="360"/>
      </w:pPr>
      <w:rPr>
        <w:rFonts w:ascii="Symbol" w:hAnsi="Symbol" w:hint="default"/>
      </w:rPr>
    </w:lvl>
    <w:lvl w:ilvl="4" w:tplc="04080003" w:tentative="1">
      <w:start w:val="1"/>
      <w:numFmt w:val="bullet"/>
      <w:lvlText w:val="o"/>
      <w:lvlJc w:val="left"/>
      <w:pPr>
        <w:ind w:left="3948" w:hanging="360"/>
      </w:pPr>
      <w:rPr>
        <w:rFonts w:ascii="Courier New" w:hAnsi="Courier New" w:cs="Courier New" w:hint="default"/>
      </w:rPr>
    </w:lvl>
    <w:lvl w:ilvl="5" w:tplc="04080005" w:tentative="1">
      <w:start w:val="1"/>
      <w:numFmt w:val="bullet"/>
      <w:lvlText w:val=""/>
      <w:lvlJc w:val="left"/>
      <w:pPr>
        <w:ind w:left="4668" w:hanging="360"/>
      </w:pPr>
      <w:rPr>
        <w:rFonts w:ascii="Wingdings" w:hAnsi="Wingdings" w:hint="default"/>
      </w:rPr>
    </w:lvl>
    <w:lvl w:ilvl="6" w:tplc="04080001" w:tentative="1">
      <w:start w:val="1"/>
      <w:numFmt w:val="bullet"/>
      <w:lvlText w:val=""/>
      <w:lvlJc w:val="left"/>
      <w:pPr>
        <w:ind w:left="5388" w:hanging="360"/>
      </w:pPr>
      <w:rPr>
        <w:rFonts w:ascii="Symbol" w:hAnsi="Symbol" w:hint="default"/>
      </w:rPr>
    </w:lvl>
    <w:lvl w:ilvl="7" w:tplc="04080003" w:tentative="1">
      <w:start w:val="1"/>
      <w:numFmt w:val="bullet"/>
      <w:lvlText w:val="o"/>
      <w:lvlJc w:val="left"/>
      <w:pPr>
        <w:ind w:left="6108" w:hanging="360"/>
      </w:pPr>
      <w:rPr>
        <w:rFonts w:ascii="Courier New" w:hAnsi="Courier New" w:cs="Courier New" w:hint="default"/>
      </w:rPr>
    </w:lvl>
    <w:lvl w:ilvl="8" w:tplc="0408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2"/>
  </w:compat>
  <w:rsids>
    <w:rsidRoot w:val="00135F48"/>
    <w:rsid w:val="00001BF0"/>
    <w:rsid w:val="00003787"/>
    <w:rsid w:val="00004FEA"/>
    <w:rsid w:val="00010F64"/>
    <w:rsid w:val="00021B96"/>
    <w:rsid w:val="000243F2"/>
    <w:rsid w:val="0002552C"/>
    <w:rsid w:val="000264F4"/>
    <w:rsid w:val="0002677D"/>
    <w:rsid w:val="000305B4"/>
    <w:rsid w:val="000337DA"/>
    <w:rsid w:val="0004398B"/>
    <w:rsid w:val="000460AE"/>
    <w:rsid w:val="00050688"/>
    <w:rsid w:val="00077276"/>
    <w:rsid w:val="0008144F"/>
    <w:rsid w:val="000837B2"/>
    <w:rsid w:val="000A7614"/>
    <w:rsid w:val="000C2E5D"/>
    <w:rsid w:val="000D67C4"/>
    <w:rsid w:val="000D77E5"/>
    <w:rsid w:val="000E01DF"/>
    <w:rsid w:val="000E267C"/>
    <w:rsid w:val="000E7724"/>
    <w:rsid w:val="000F4579"/>
    <w:rsid w:val="00113093"/>
    <w:rsid w:val="00117CA1"/>
    <w:rsid w:val="00123AC1"/>
    <w:rsid w:val="00131B2E"/>
    <w:rsid w:val="001338A8"/>
    <w:rsid w:val="00133AC2"/>
    <w:rsid w:val="00135F48"/>
    <w:rsid w:val="001405AB"/>
    <w:rsid w:val="00147E8A"/>
    <w:rsid w:val="001621CB"/>
    <w:rsid w:val="001624F3"/>
    <w:rsid w:val="00167E91"/>
    <w:rsid w:val="001744F7"/>
    <w:rsid w:val="001753F5"/>
    <w:rsid w:val="001762D9"/>
    <w:rsid w:val="001922CD"/>
    <w:rsid w:val="001A1287"/>
    <w:rsid w:val="001A7EA5"/>
    <w:rsid w:val="001B6CEB"/>
    <w:rsid w:val="001B7333"/>
    <w:rsid w:val="001C48AA"/>
    <w:rsid w:val="001C4CB1"/>
    <w:rsid w:val="001D176D"/>
    <w:rsid w:val="001D4091"/>
    <w:rsid w:val="001E25D3"/>
    <w:rsid w:val="00200DBB"/>
    <w:rsid w:val="00210F3C"/>
    <w:rsid w:val="00216656"/>
    <w:rsid w:val="00216DA9"/>
    <w:rsid w:val="00217392"/>
    <w:rsid w:val="00222462"/>
    <w:rsid w:val="0024725B"/>
    <w:rsid w:val="00252674"/>
    <w:rsid w:val="002619DA"/>
    <w:rsid w:val="00263EF7"/>
    <w:rsid w:val="00267875"/>
    <w:rsid w:val="002705B8"/>
    <w:rsid w:val="00283A05"/>
    <w:rsid w:val="00292215"/>
    <w:rsid w:val="00292E52"/>
    <w:rsid w:val="00296218"/>
    <w:rsid w:val="002A64F9"/>
    <w:rsid w:val="002B4E07"/>
    <w:rsid w:val="002E590C"/>
    <w:rsid w:val="002F0590"/>
    <w:rsid w:val="002F4EFD"/>
    <w:rsid w:val="002F6378"/>
    <w:rsid w:val="0030531B"/>
    <w:rsid w:val="0030579F"/>
    <w:rsid w:val="00311317"/>
    <w:rsid w:val="00312022"/>
    <w:rsid w:val="00316770"/>
    <w:rsid w:val="00341FA3"/>
    <w:rsid w:val="00343454"/>
    <w:rsid w:val="003464DF"/>
    <w:rsid w:val="003777B7"/>
    <w:rsid w:val="003977E0"/>
    <w:rsid w:val="003A030D"/>
    <w:rsid w:val="003B2408"/>
    <w:rsid w:val="003B2CB5"/>
    <w:rsid w:val="003C13D6"/>
    <w:rsid w:val="003D094F"/>
    <w:rsid w:val="003E0507"/>
    <w:rsid w:val="003E201C"/>
    <w:rsid w:val="003F1CC5"/>
    <w:rsid w:val="00404748"/>
    <w:rsid w:val="00407486"/>
    <w:rsid w:val="00424AB7"/>
    <w:rsid w:val="00425F2F"/>
    <w:rsid w:val="00427253"/>
    <w:rsid w:val="0043737D"/>
    <w:rsid w:val="004457EE"/>
    <w:rsid w:val="004526D6"/>
    <w:rsid w:val="0046096D"/>
    <w:rsid w:val="004619D8"/>
    <w:rsid w:val="00463438"/>
    <w:rsid w:val="00467BD0"/>
    <w:rsid w:val="0047514C"/>
    <w:rsid w:val="00475CC3"/>
    <w:rsid w:val="00490994"/>
    <w:rsid w:val="0049398F"/>
    <w:rsid w:val="00493BCA"/>
    <w:rsid w:val="004A01D7"/>
    <w:rsid w:val="004A4872"/>
    <w:rsid w:val="004C261C"/>
    <w:rsid w:val="004C785F"/>
    <w:rsid w:val="004D3BEC"/>
    <w:rsid w:val="004D6280"/>
    <w:rsid w:val="004E35FF"/>
    <w:rsid w:val="004E3901"/>
    <w:rsid w:val="0050560E"/>
    <w:rsid w:val="00510176"/>
    <w:rsid w:val="00523887"/>
    <w:rsid w:val="005621DF"/>
    <w:rsid w:val="005629A6"/>
    <w:rsid w:val="0056621C"/>
    <w:rsid w:val="00571B39"/>
    <w:rsid w:val="00576C52"/>
    <w:rsid w:val="0058274E"/>
    <w:rsid w:val="005830C8"/>
    <w:rsid w:val="0059395E"/>
    <w:rsid w:val="005A4379"/>
    <w:rsid w:val="005C0399"/>
    <w:rsid w:val="005D3663"/>
    <w:rsid w:val="005E1432"/>
    <w:rsid w:val="005E2D42"/>
    <w:rsid w:val="006020DF"/>
    <w:rsid w:val="00604DA7"/>
    <w:rsid w:val="00605851"/>
    <w:rsid w:val="00610F0C"/>
    <w:rsid w:val="00625736"/>
    <w:rsid w:val="006308F5"/>
    <w:rsid w:val="00637CD6"/>
    <w:rsid w:val="00653D20"/>
    <w:rsid w:val="00663E44"/>
    <w:rsid w:val="00667167"/>
    <w:rsid w:val="00677390"/>
    <w:rsid w:val="006901F5"/>
    <w:rsid w:val="00696F8D"/>
    <w:rsid w:val="006C34EE"/>
    <w:rsid w:val="006D2A91"/>
    <w:rsid w:val="006E05AC"/>
    <w:rsid w:val="006E37E1"/>
    <w:rsid w:val="006E59CA"/>
    <w:rsid w:val="006F3B19"/>
    <w:rsid w:val="006F6683"/>
    <w:rsid w:val="00706071"/>
    <w:rsid w:val="007062CD"/>
    <w:rsid w:val="00724493"/>
    <w:rsid w:val="00724670"/>
    <w:rsid w:val="00730E4B"/>
    <w:rsid w:val="00735029"/>
    <w:rsid w:val="007414D4"/>
    <w:rsid w:val="0074572F"/>
    <w:rsid w:val="00750931"/>
    <w:rsid w:val="00760CDE"/>
    <w:rsid w:val="00760D1B"/>
    <w:rsid w:val="007702BF"/>
    <w:rsid w:val="00780B33"/>
    <w:rsid w:val="007A265F"/>
    <w:rsid w:val="007A2D0D"/>
    <w:rsid w:val="007A3CED"/>
    <w:rsid w:val="007B74E6"/>
    <w:rsid w:val="007C11E9"/>
    <w:rsid w:val="007C405F"/>
    <w:rsid w:val="007D585C"/>
    <w:rsid w:val="007D763D"/>
    <w:rsid w:val="007E109D"/>
    <w:rsid w:val="007E26B8"/>
    <w:rsid w:val="007F4319"/>
    <w:rsid w:val="007F58A4"/>
    <w:rsid w:val="007F645C"/>
    <w:rsid w:val="007F7360"/>
    <w:rsid w:val="00806A90"/>
    <w:rsid w:val="00820171"/>
    <w:rsid w:val="00825B17"/>
    <w:rsid w:val="00833888"/>
    <w:rsid w:val="00855721"/>
    <w:rsid w:val="00874877"/>
    <w:rsid w:val="00875ECF"/>
    <w:rsid w:val="00886845"/>
    <w:rsid w:val="008933F1"/>
    <w:rsid w:val="00893A6F"/>
    <w:rsid w:val="008A1D72"/>
    <w:rsid w:val="008A56BD"/>
    <w:rsid w:val="008B5A1B"/>
    <w:rsid w:val="008B707C"/>
    <w:rsid w:val="008C7D9E"/>
    <w:rsid w:val="008E5D05"/>
    <w:rsid w:val="008F14FE"/>
    <w:rsid w:val="008F54BD"/>
    <w:rsid w:val="008F54BF"/>
    <w:rsid w:val="009103A4"/>
    <w:rsid w:val="00914E14"/>
    <w:rsid w:val="00917DE0"/>
    <w:rsid w:val="00923930"/>
    <w:rsid w:val="009359CE"/>
    <w:rsid w:val="00953896"/>
    <w:rsid w:val="00957760"/>
    <w:rsid w:val="009718D1"/>
    <w:rsid w:val="009724F1"/>
    <w:rsid w:val="00991B25"/>
    <w:rsid w:val="009946AD"/>
    <w:rsid w:val="009964D1"/>
    <w:rsid w:val="00996554"/>
    <w:rsid w:val="009A1A1A"/>
    <w:rsid w:val="009A20FB"/>
    <w:rsid w:val="009A4C06"/>
    <w:rsid w:val="009B5AEB"/>
    <w:rsid w:val="009D0522"/>
    <w:rsid w:val="00A527DB"/>
    <w:rsid w:val="00A56554"/>
    <w:rsid w:val="00A63C72"/>
    <w:rsid w:val="00A66BA4"/>
    <w:rsid w:val="00A75000"/>
    <w:rsid w:val="00A901D7"/>
    <w:rsid w:val="00A97329"/>
    <w:rsid w:val="00AA300B"/>
    <w:rsid w:val="00AB4B3E"/>
    <w:rsid w:val="00AC2492"/>
    <w:rsid w:val="00AD22A5"/>
    <w:rsid w:val="00AD2B3C"/>
    <w:rsid w:val="00AE2413"/>
    <w:rsid w:val="00AF7BC4"/>
    <w:rsid w:val="00B14E73"/>
    <w:rsid w:val="00B2357B"/>
    <w:rsid w:val="00B32EAF"/>
    <w:rsid w:val="00B36AE4"/>
    <w:rsid w:val="00B41C0F"/>
    <w:rsid w:val="00B60E9D"/>
    <w:rsid w:val="00B61DBC"/>
    <w:rsid w:val="00B858E0"/>
    <w:rsid w:val="00B95AE5"/>
    <w:rsid w:val="00B9717F"/>
    <w:rsid w:val="00BC4677"/>
    <w:rsid w:val="00BC6A91"/>
    <w:rsid w:val="00BC6B4F"/>
    <w:rsid w:val="00BD6A53"/>
    <w:rsid w:val="00BD7EEE"/>
    <w:rsid w:val="00BE2ACB"/>
    <w:rsid w:val="00C00DB5"/>
    <w:rsid w:val="00C0129C"/>
    <w:rsid w:val="00C177C4"/>
    <w:rsid w:val="00C24AE8"/>
    <w:rsid w:val="00C343B0"/>
    <w:rsid w:val="00C34FF0"/>
    <w:rsid w:val="00C37AAF"/>
    <w:rsid w:val="00C40E4E"/>
    <w:rsid w:val="00C53397"/>
    <w:rsid w:val="00C56EEA"/>
    <w:rsid w:val="00C704C4"/>
    <w:rsid w:val="00C7601D"/>
    <w:rsid w:val="00C769EB"/>
    <w:rsid w:val="00C805F5"/>
    <w:rsid w:val="00C81A9F"/>
    <w:rsid w:val="00C83FE3"/>
    <w:rsid w:val="00C84433"/>
    <w:rsid w:val="00C95446"/>
    <w:rsid w:val="00CA0E87"/>
    <w:rsid w:val="00CA30FF"/>
    <w:rsid w:val="00CC1587"/>
    <w:rsid w:val="00CC395C"/>
    <w:rsid w:val="00CC4EDA"/>
    <w:rsid w:val="00CC5386"/>
    <w:rsid w:val="00CC6DDC"/>
    <w:rsid w:val="00CD6BBC"/>
    <w:rsid w:val="00CD71D9"/>
    <w:rsid w:val="00CE0B46"/>
    <w:rsid w:val="00CE1ED2"/>
    <w:rsid w:val="00CF26F0"/>
    <w:rsid w:val="00CF74CD"/>
    <w:rsid w:val="00D06702"/>
    <w:rsid w:val="00D116A2"/>
    <w:rsid w:val="00D13E2B"/>
    <w:rsid w:val="00D34060"/>
    <w:rsid w:val="00D45393"/>
    <w:rsid w:val="00D7640C"/>
    <w:rsid w:val="00D7654A"/>
    <w:rsid w:val="00D861EE"/>
    <w:rsid w:val="00D970EE"/>
    <w:rsid w:val="00DC06FB"/>
    <w:rsid w:val="00DC07D7"/>
    <w:rsid w:val="00DD2D31"/>
    <w:rsid w:val="00DD4A42"/>
    <w:rsid w:val="00DE1487"/>
    <w:rsid w:val="00DE7253"/>
    <w:rsid w:val="00DF04CF"/>
    <w:rsid w:val="00E11146"/>
    <w:rsid w:val="00E12AF8"/>
    <w:rsid w:val="00E204D4"/>
    <w:rsid w:val="00E259A6"/>
    <w:rsid w:val="00E54ACC"/>
    <w:rsid w:val="00E6258E"/>
    <w:rsid w:val="00E7106E"/>
    <w:rsid w:val="00E8109A"/>
    <w:rsid w:val="00E917A1"/>
    <w:rsid w:val="00EB02EC"/>
    <w:rsid w:val="00EC3341"/>
    <w:rsid w:val="00EC6785"/>
    <w:rsid w:val="00ED60C0"/>
    <w:rsid w:val="00EF1125"/>
    <w:rsid w:val="00EF2A40"/>
    <w:rsid w:val="00EF2EC2"/>
    <w:rsid w:val="00EF515C"/>
    <w:rsid w:val="00F025D6"/>
    <w:rsid w:val="00F055EE"/>
    <w:rsid w:val="00F07F49"/>
    <w:rsid w:val="00F11094"/>
    <w:rsid w:val="00F122C8"/>
    <w:rsid w:val="00F126E4"/>
    <w:rsid w:val="00F1284E"/>
    <w:rsid w:val="00F20300"/>
    <w:rsid w:val="00F26A3D"/>
    <w:rsid w:val="00F47BAF"/>
    <w:rsid w:val="00F500AD"/>
    <w:rsid w:val="00F53EF9"/>
    <w:rsid w:val="00F53F38"/>
    <w:rsid w:val="00F8058E"/>
    <w:rsid w:val="00F87B22"/>
    <w:rsid w:val="00F92771"/>
    <w:rsid w:val="00F9753D"/>
    <w:rsid w:val="00FA154C"/>
    <w:rsid w:val="00FA2DE4"/>
    <w:rsid w:val="00FA356D"/>
    <w:rsid w:val="00FA3971"/>
    <w:rsid w:val="00FB21D9"/>
    <w:rsid w:val="00FC01B9"/>
    <w:rsid w:val="00FC07A5"/>
    <w:rsid w:val="00FD09F1"/>
    <w:rsid w:val="00FE5CC7"/>
    <w:rsid w:val="00FF247A"/>
    <w:rsid w:val="00FF3B1A"/>
    <w:rsid w:val="00FF40C3"/>
    <w:rsid w:val="00FF5ABB"/>
    <w:rsid w:val="00FF5BA6"/>
  </w:rsids>
  <m:mathPr>
    <m:mathFont m:val="Cambria Math"/>
    <m:brkBin m:val="before"/>
    <m:brkBinSub m:val="--"/>
    <m:smallFrac m:val="0"/>
    <m:dispDef/>
    <m:lMargin m:val="0"/>
    <m:rMargin m:val="0"/>
    <m:defJc m:val="centerGroup"/>
    <m:wrapIndent m:val="1440"/>
    <m:intLim m:val="subSup"/>
    <m:naryLim m:val="undOvr"/>
  </m:mathPr>
  <w:themeFontLang w:val="el-G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125"/>
  </w:style>
  <w:style w:type="paragraph" w:styleId="Heading1">
    <w:name w:val="heading 1"/>
    <w:basedOn w:val="Normal"/>
    <w:next w:val="Normal"/>
    <w:link w:val="Heading1Char"/>
    <w:autoRedefine/>
    <w:uiPriority w:val="9"/>
    <w:qFormat/>
    <w:rsid w:val="00311317"/>
    <w:pPr>
      <w:spacing w:before="200" w:after="200" w:line="264" w:lineRule="auto"/>
      <w:jc w:val="both"/>
      <w:outlineLvl w:val="0"/>
    </w:pPr>
    <w:rPr>
      <w:rFonts w:ascii="Arial" w:eastAsiaTheme="majorEastAsia" w:hAnsi="Arial" w:cs="Arial"/>
      <w:b/>
      <w:bCs/>
      <w:sz w:val="32"/>
      <w:szCs w:val="32"/>
    </w:rPr>
  </w:style>
  <w:style w:type="paragraph" w:styleId="Heading2">
    <w:name w:val="heading 2"/>
    <w:basedOn w:val="Normal"/>
    <w:next w:val="Normal"/>
    <w:link w:val="Heading2Char"/>
    <w:autoRedefine/>
    <w:unhideWhenUsed/>
    <w:qFormat/>
    <w:rsid w:val="00CC1587"/>
    <w:pPr>
      <w:numPr>
        <w:numId w:val="4"/>
      </w:numPr>
      <w:spacing w:before="160" w:line="264" w:lineRule="auto"/>
      <w:jc w:val="both"/>
      <w:outlineLvl w:val="1"/>
    </w:pPr>
    <w:rPr>
      <w:rFonts w:ascii="Arial" w:eastAsia="Times New Roman" w:hAnsi="Arial" w:cs="Times New Roman"/>
      <w:b/>
      <w:bCs/>
      <w:sz w:val="28"/>
      <w:lang w:val="en-GB" w:eastAsia="x-none"/>
    </w:rPr>
  </w:style>
  <w:style w:type="paragraph" w:styleId="Heading3">
    <w:name w:val="heading 3"/>
    <w:basedOn w:val="Normal"/>
    <w:next w:val="Normal"/>
    <w:link w:val="Heading3Char"/>
    <w:autoRedefine/>
    <w:unhideWhenUsed/>
    <w:qFormat/>
    <w:rsid w:val="00CC1587"/>
    <w:pPr>
      <w:keepNext/>
      <w:numPr>
        <w:numId w:val="5"/>
      </w:numPr>
      <w:spacing w:before="240" w:after="60" w:line="264" w:lineRule="auto"/>
      <w:outlineLvl w:val="2"/>
    </w:pPr>
    <w:rPr>
      <w:rFonts w:ascii="Arial" w:eastAsia="Times New Roman" w:hAnsi="Arial" w:cs="Times New Roman"/>
      <w:b/>
      <w:bCs/>
      <w:sz w:val="24"/>
      <w:szCs w:val="26"/>
      <w:lang w:val="en-GB" w:eastAsia="x-none"/>
    </w:rPr>
  </w:style>
  <w:style w:type="paragraph" w:styleId="Heading4">
    <w:name w:val="heading 4"/>
    <w:basedOn w:val="Normal"/>
    <w:next w:val="Normal"/>
    <w:link w:val="Heading4Char"/>
    <w:autoRedefine/>
    <w:uiPriority w:val="9"/>
    <w:unhideWhenUsed/>
    <w:qFormat/>
    <w:rsid w:val="003B2408"/>
    <w:pPr>
      <w:keepNext/>
      <w:keepLines/>
      <w:shd w:val="clear" w:color="auto" w:fill="FFFFFF"/>
      <w:spacing w:after="0"/>
      <w:outlineLvl w:val="3"/>
    </w:pPr>
    <w:rPr>
      <w:rFonts w:ascii="Arial" w:eastAsiaTheme="majorEastAsia" w:hAnsi="Arial" w:cs="Arial"/>
      <w:b/>
      <w:bCs/>
      <w:iCs/>
      <w:sz w:val="28"/>
      <w:szCs w:val="28"/>
    </w:rPr>
  </w:style>
  <w:style w:type="paragraph" w:styleId="Heading5">
    <w:name w:val="heading 5"/>
    <w:basedOn w:val="Normal"/>
    <w:next w:val="Normal"/>
    <w:link w:val="Heading5Char"/>
    <w:autoRedefine/>
    <w:uiPriority w:val="9"/>
    <w:semiHidden/>
    <w:unhideWhenUsed/>
    <w:qFormat/>
    <w:rsid w:val="00EF1125"/>
    <w:pPr>
      <w:keepNext/>
      <w:keepLines/>
      <w:numPr>
        <w:ilvl w:val="4"/>
        <w:numId w:val="1"/>
      </w:numPr>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autoRedefine/>
    <w:uiPriority w:val="9"/>
    <w:semiHidden/>
    <w:unhideWhenUsed/>
    <w:qFormat/>
    <w:rsid w:val="00EF1125"/>
    <w:pPr>
      <w:keepNext/>
      <w:keepLines/>
      <w:numPr>
        <w:ilvl w:val="5"/>
        <w:numId w:val="1"/>
      </w:numPr>
      <w:spacing w:before="40" w:after="0"/>
      <w:outlineLvl w:val="5"/>
    </w:pPr>
    <w:rPr>
      <w:rFonts w:asciiTheme="majorHAnsi" w:eastAsiaTheme="majorEastAsia" w:hAnsiTheme="majorHAnsi" w:cstheme="majorBidi"/>
      <w:sz w:val="20"/>
      <w:szCs w:val="20"/>
    </w:rPr>
  </w:style>
  <w:style w:type="paragraph" w:styleId="Heading7">
    <w:name w:val="heading 7"/>
    <w:basedOn w:val="Normal"/>
    <w:next w:val="Normal"/>
    <w:link w:val="Heading7Char"/>
    <w:autoRedefine/>
    <w:uiPriority w:val="9"/>
    <w:semiHidden/>
    <w:unhideWhenUsed/>
    <w:qFormat/>
    <w:rsid w:val="00EF1125"/>
    <w:pPr>
      <w:keepNext/>
      <w:keepLines/>
      <w:numPr>
        <w:ilvl w:val="6"/>
        <w:numId w:val="1"/>
      </w:numPr>
      <w:spacing w:before="40" w:after="0"/>
      <w:outlineLvl w:val="6"/>
    </w:pPr>
    <w:rPr>
      <w:rFonts w:asciiTheme="majorHAnsi" w:eastAsiaTheme="majorEastAsia" w:hAnsiTheme="majorHAnsi" w:cstheme="majorBidi"/>
      <w:i/>
      <w:iCs/>
      <w:sz w:val="20"/>
      <w:szCs w:val="20"/>
    </w:rPr>
  </w:style>
  <w:style w:type="paragraph" w:styleId="Heading8">
    <w:name w:val="heading 8"/>
    <w:basedOn w:val="Normal"/>
    <w:next w:val="Normal"/>
    <w:link w:val="Heading8Char"/>
    <w:autoRedefine/>
    <w:uiPriority w:val="9"/>
    <w:semiHidden/>
    <w:unhideWhenUsed/>
    <w:qFormat/>
    <w:rsid w:val="00EF1125"/>
    <w:pPr>
      <w:keepNext/>
      <w:keepLines/>
      <w:numPr>
        <w:ilvl w:val="7"/>
        <w:numId w:val="1"/>
      </w:numPr>
      <w:spacing w:before="40" w:after="0"/>
      <w:outlineLvl w:val="7"/>
    </w:pPr>
    <w:rPr>
      <w:rFonts w:asciiTheme="majorHAnsi" w:eastAsiaTheme="majorEastAsia" w:hAnsiTheme="majorHAnsi" w:cstheme="majorBidi"/>
      <w:caps/>
      <w:color w:val="272727" w:themeColor="text1" w:themeTint="D8"/>
      <w:sz w:val="18"/>
      <w:szCs w:val="18"/>
    </w:rPr>
  </w:style>
  <w:style w:type="paragraph" w:styleId="Heading9">
    <w:name w:val="heading 9"/>
    <w:basedOn w:val="Normal"/>
    <w:next w:val="Normal"/>
    <w:link w:val="Heading9Char"/>
    <w:autoRedefine/>
    <w:uiPriority w:val="9"/>
    <w:semiHidden/>
    <w:unhideWhenUsed/>
    <w:qFormat/>
    <w:rsid w:val="00EF1125"/>
    <w:pPr>
      <w:keepNext/>
      <w:keepLines/>
      <w:numPr>
        <w:ilvl w:val="8"/>
        <w:numId w:val="1"/>
      </w:numPr>
      <w:spacing w:before="40" w:after="0"/>
      <w:outlineLvl w:val="8"/>
    </w:pPr>
    <w:rPr>
      <w:rFonts w:asciiTheme="majorHAnsi" w:eastAsiaTheme="majorEastAsia" w:hAnsiTheme="majorHAnsi" w:cstheme="majorBidi"/>
      <w:i/>
      <w:iCs/>
      <w:cap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1317"/>
    <w:rPr>
      <w:rFonts w:ascii="Arial" w:eastAsiaTheme="majorEastAsia" w:hAnsi="Arial" w:cs="Arial"/>
      <w:b/>
      <w:bCs/>
      <w:sz w:val="32"/>
      <w:szCs w:val="32"/>
    </w:rPr>
  </w:style>
  <w:style w:type="character" w:customStyle="1" w:styleId="Heading2Char">
    <w:name w:val="Heading 2 Char"/>
    <w:basedOn w:val="DefaultParagraphFont"/>
    <w:link w:val="Heading2"/>
    <w:rsid w:val="00CC1587"/>
    <w:rPr>
      <w:rFonts w:ascii="Arial" w:eastAsia="Times New Roman" w:hAnsi="Arial" w:cs="Times New Roman"/>
      <w:b/>
      <w:bCs/>
      <w:sz w:val="28"/>
      <w:lang w:val="en-GB" w:eastAsia="x-none"/>
    </w:rPr>
  </w:style>
  <w:style w:type="character" w:customStyle="1" w:styleId="Heading3Char">
    <w:name w:val="Heading 3 Char"/>
    <w:basedOn w:val="DefaultParagraphFont"/>
    <w:link w:val="Heading3"/>
    <w:rsid w:val="00CC1587"/>
    <w:rPr>
      <w:rFonts w:ascii="Arial" w:eastAsia="Times New Roman" w:hAnsi="Arial" w:cs="Times New Roman"/>
      <w:b/>
      <w:bCs/>
      <w:sz w:val="24"/>
      <w:szCs w:val="26"/>
      <w:lang w:val="en-GB" w:eastAsia="x-none"/>
    </w:rPr>
  </w:style>
  <w:style w:type="character" w:customStyle="1" w:styleId="Heading4Char">
    <w:name w:val="Heading 4 Char"/>
    <w:basedOn w:val="DefaultParagraphFont"/>
    <w:link w:val="Heading4"/>
    <w:uiPriority w:val="9"/>
    <w:rsid w:val="003B2408"/>
    <w:rPr>
      <w:rFonts w:ascii="Arial" w:eastAsiaTheme="majorEastAsia" w:hAnsi="Arial" w:cs="Arial"/>
      <w:b/>
      <w:bCs/>
      <w:iCs/>
      <w:sz w:val="28"/>
      <w:szCs w:val="28"/>
      <w:shd w:val="clear" w:color="auto" w:fill="FFFFFF"/>
    </w:rPr>
  </w:style>
  <w:style w:type="character" w:customStyle="1" w:styleId="Heading5Char">
    <w:name w:val="Heading 5 Char"/>
    <w:basedOn w:val="DefaultParagraphFont"/>
    <w:link w:val="Heading5"/>
    <w:uiPriority w:val="9"/>
    <w:semiHidden/>
    <w:rsid w:val="00EF1125"/>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EF1125"/>
    <w:rPr>
      <w:rFonts w:asciiTheme="majorHAnsi" w:eastAsiaTheme="majorEastAsia" w:hAnsiTheme="majorHAnsi" w:cstheme="majorBidi"/>
      <w:sz w:val="20"/>
      <w:szCs w:val="20"/>
    </w:rPr>
  </w:style>
  <w:style w:type="character" w:customStyle="1" w:styleId="Heading7Char">
    <w:name w:val="Heading 7 Char"/>
    <w:basedOn w:val="DefaultParagraphFont"/>
    <w:link w:val="Heading7"/>
    <w:uiPriority w:val="9"/>
    <w:semiHidden/>
    <w:rsid w:val="00EF1125"/>
    <w:rPr>
      <w:rFonts w:asciiTheme="majorHAnsi" w:eastAsiaTheme="majorEastAsia" w:hAnsiTheme="majorHAnsi" w:cstheme="majorBidi"/>
      <w:i/>
      <w:iCs/>
      <w:sz w:val="20"/>
      <w:szCs w:val="20"/>
    </w:rPr>
  </w:style>
  <w:style w:type="character" w:customStyle="1" w:styleId="Heading8Char">
    <w:name w:val="Heading 8 Char"/>
    <w:basedOn w:val="DefaultParagraphFont"/>
    <w:link w:val="Heading8"/>
    <w:uiPriority w:val="9"/>
    <w:semiHidden/>
    <w:rsid w:val="00EF1125"/>
    <w:rPr>
      <w:rFonts w:asciiTheme="majorHAnsi" w:eastAsiaTheme="majorEastAsia" w:hAnsiTheme="majorHAnsi" w:cstheme="majorBidi"/>
      <w:caps/>
      <w:color w:val="272727" w:themeColor="text1" w:themeTint="D8"/>
      <w:sz w:val="18"/>
      <w:szCs w:val="18"/>
    </w:rPr>
  </w:style>
  <w:style w:type="character" w:customStyle="1" w:styleId="Heading9Char">
    <w:name w:val="Heading 9 Char"/>
    <w:basedOn w:val="DefaultParagraphFont"/>
    <w:link w:val="Heading9"/>
    <w:uiPriority w:val="9"/>
    <w:semiHidden/>
    <w:rsid w:val="00EF1125"/>
    <w:rPr>
      <w:rFonts w:asciiTheme="majorHAnsi" w:eastAsiaTheme="majorEastAsia" w:hAnsiTheme="majorHAnsi" w:cstheme="majorBidi"/>
      <w:i/>
      <w:iCs/>
      <w:caps/>
      <w:sz w:val="18"/>
      <w:szCs w:val="18"/>
    </w:rPr>
  </w:style>
  <w:style w:type="paragraph" w:styleId="Title">
    <w:name w:val="Title"/>
    <w:basedOn w:val="Normal"/>
    <w:next w:val="Normal"/>
    <w:link w:val="TitleChar"/>
    <w:uiPriority w:val="10"/>
    <w:qFormat/>
    <w:rsid w:val="00EF1125"/>
    <w:pPr>
      <w:spacing w:after="0" w:line="240" w:lineRule="auto"/>
      <w:contextualSpacing/>
    </w:pPr>
    <w:rPr>
      <w:rFonts w:asciiTheme="majorHAnsi" w:eastAsiaTheme="majorEastAsia" w:hAnsiTheme="majorHAnsi" w:cstheme="majorBidi"/>
      <w:spacing w:val="-10"/>
      <w:kern w:val="28"/>
      <w:sz w:val="72"/>
      <w:szCs w:val="72"/>
    </w:rPr>
  </w:style>
  <w:style w:type="character" w:customStyle="1" w:styleId="TitleChar">
    <w:name w:val="Title Char"/>
    <w:basedOn w:val="DefaultParagraphFont"/>
    <w:link w:val="Title"/>
    <w:uiPriority w:val="10"/>
    <w:rsid w:val="00EF1125"/>
    <w:rPr>
      <w:rFonts w:asciiTheme="majorHAnsi" w:eastAsiaTheme="majorEastAsia" w:hAnsiTheme="majorHAnsi" w:cstheme="majorBidi"/>
      <w:spacing w:val="-10"/>
      <w:kern w:val="28"/>
      <w:sz w:val="72"/>
      <w:szCs w:val="72"/>
    </w:rPr>
  </w:style>
  <w:style w:type="paragraph" w:styleId="Subtitle">
    <w:name w:val="Subtitle"/>
    <w:basedOn w:val="Normal"/>
    <w:next w:val="Normal"/>
    <w:link w:val="SubtitleChar"/>
    <w:uiPriority w:val="11"/>
    <w:qFormat/>
    <w:rsid w:val="00EF1125"/>
    <w:pPr>
      <w:numPr>
        <w:ilvl w:val="1"/>
      </w:numPr>
    </w:pPr>
    <w:rPr>
      <w:i/>
      <w:iCs/>
      <w:color w:val="5A5A5A" w:themeColor="text1" w:themeTint="A5"/>
    </w:rPr>
  </w:style>
  <w:style w:type="character" w:customStyle="1" w:styleId="SubtitleChar">
    <w:name w:val="Subtitle Char"/>
    <w:basedOn w:val="DefaultParagraphFont"/>
    <w:link w:val="Subtitle"/>
    <w:uiPriority w:val="11"/>
    <w:rsid w:val="00EF1125"/>
    <w:rPr>
      <w:i/>
      <w:iCs/>
      <w:color w:val="5A5A5A" w:themeColor="text1" w:themeTint="A5"/>
    </w:rPr>
  </w:style>
  <w:style w:type="paragraph" w:styleId="ListParagraph">
    <w:name w:val="List Paragraph"/>
    <w:basedOn w:val="Normal"/>
    <w:uiPriority w:val="34"/>
    <w:qFormat/>
    <w:rsid w:val="00EF1125"/>
    <w:pPr>
      <w:ind w:left="720"/>
      <w:contextualSpacing/>
    </w:pPr>
  </w:style>
  <w:style w:type="character" w:styleId="SubtleReference">
    <w:name w:val="Subtle Reference"/>
    <w:basedOn w:val="DefaultParagraphFont"/>
    <w:uiPriority w:val="31"/>
    <w:qFormat/>
    <w:rsid w:val="00EF1125"/>
    <w:rPr>
      <w:smallCaps/>
      <w:color w:val="5A5A5A" w:themeColor="text1" w:themeTint="A5"/>
    </w:rPr>
  </w:style>
  <w:style w:type="character" w:styleId="SubtleEmphasis">
    <w:name w:val="Subtle Emphasis"/>
    <w:basedOn w:val="DefaultParagraphFont"/>
    <w:uiPriority w:val="19"/>
    <w:qFormat/>
    <w:rsid w:val="00EF1125"/>
    <w:rPr>
      <w:i/>
      <w:iCs/>
      <w:color w:val="404040" w:themeColor="text1" w:themeTint="BF"/>
    </w:rPr>
  </w:style>
  <w:style w:type="character" w:styleId="Emphasis">
    <w:name w:val="Emphasis"/>
    <w:basedOn w:val="DefaultParagraphFont"/>
    <w:uiPriority w:val="20"/>
    <w:qFormat/>
    <w:rsid w:val="00EF1125"/>
    <w:rPr>
      <w:i/>
      <w:iCs/>
    </w:rPr>
  </w:style>
  <w:style w:type="paragraph" w:styleId="Quote">
    <w:name w:val="Quote"/>
    <w:basedOn w:val="Normal"/>
    <w:next w:val="Normal"/>
    <w:link w:val="QuoteChar"/>
    <w:uiPriority w:val="29"/>
    <w:qFormat/>
    <w:rsid w:val="00EF1125"/>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spacing w:before="200"/>
      <w:ind w:left="864" w:right="864"/>
    </w:pPr>
    <w:rPr>
      <w:i/>
      <w:iCs/>
    </w:rPr>
  </w:style>
  <w:style w:type="character" w:customStyle="1" w:styleId="QuoteChar">
    <w:name w:val="Quote Char"/>
    <w:basedOn w:val="DefaultParagraphFont"/>
    <w:link w:val="Quote"/>
    <w:uiPriority w:val="29"/>
    <w:rsid w:val="00EF1125"/>
    <w:rPr>
      <w:i/>
      <w:iCs/>
      <w:shd w:val="clear" w:color="auto" w:fill="F2F2F2" w:themeFill="background1" w:themeFillShade="F2"/>
    </w:rPr>
  </w:style>
  <w:style w:type="character" w:styleId="IntenseEmphasis">
    <w:name w:val="Intense Emphasis"/>
    <w:basedOn w:val="DefaultParagraphFont"/>
    <w:uiPriority w:val="21"/>
    <w:qFormat/>
    <w:rsid w:val="00EF1125"/>
    <w:rPr>
      <w:i/>
      <w:iCs/>
      <w:color w:val="1CADE4" w:themeColor="accent1"/>
    </w:rPr>
  </w:style>
  <w:style w:type="paragraph" w:styleId="IntenseQuote">
    <w:name w:val="Intense Quote"/>
    <w:basedOn w:val="Normal"/>
    <w:next w:val="Normal"/>
    <w:link w:val="IntenseQuoteChar"/>
    <w:uiPriority w:val="30"/>
    <w:qFormat/>
    <w:rsid w:val="00EF1125"/>
    <w:pPr>
      <w:pBdr>
        <w:top w:val="single" w:sz="48" w:space="1" w:color="D1EEF9" w:themeColor="accent1" w:themeTint="33"/>
        <w:left w:val="single" w:sz="48" w:space="4" w:color="D1EEF9" w:themeColor="accent1" w:themeTint="33"/>
        <w:bottom w:val="single" w:sz="48" w:space="1" w:color="D1EEF9" w:themeColor="accent1" w:themeTint="33"/>
        <w:right w:val="single" w:sz="48" w:space="4" w:color="D1EEF9" w:themeColor="accent1" w:themeTint="33"/>
      </w:pBdr>
      <w:shd w:val="clear" w:color="auto" w:fill="D1EEF9" w:themeFill="accent1" w:themeFillTint="33"/>
      <w:spacing w:before="200"/>
      <w:ind w:left="864" w:right="864"/>
      <w:jc w:val="both"/>
    </w:pPr>
    <w:rPr>
      <w:i/>
      <w:iCs/>
    </w:rPr>
  </w:style>
  <w:style w:type="character" w:customStyle="1" w:styleId="IntenseQuoteChar">
    <w:name w:val="Intense Quote Char"/>
    <w:basedOn w:val="DefaultParagraphFont"/>
    <w:link w:val="IntenseQuote"/>
    <w:uiPriority w:val="30"/>
    <w:rsid w:val="00EF1125"/>
    <w:rPr>
      <w:i/>
      <w:iCs/>
      <w:shd w:val="clear" w:color="auto" w:fill="D1EEF9" w:themeFill="accent1" w:themeFillTint="33"/>
    </w:rPr>
  </w:style>
  <w:style w:type="paragraph" w:styleId="NoSpacing">
    <w:name w:val="No Spacing"/>
    <w:link w:val="NoSpacingChar"/>
    <w:uiPriority w:val="1"/>
    <w:qFormat/>
    <w:rsid w:val="00EF1125"/>
    <w:pPr>
      <w:spacing w:after="0" w:line="240" w:lineRule="auto"/>
    </w:pPr>
  </w:style>
  <w:style w:type="character" w:styleId="BookTitle">
    <w:name w:val="Book Title"/>
    <w:basedOn w:val="DefaultParagraphFont"/>
    <w:uiPriority w:val="33"/>
    <w:qFormat/>
    <w:rsid w:val="00EF1125"/>
    <w:rPr>
      <w:b/>
      <w:bCs/>
      <w:i/>
      <w:iCs/>
      <w:spacing w:val="5"/>
    </w:rPr>
  </w:style>
  <w:style w:type="paragraph" w:styleId="Caption">
    <w:name w:val="caption"/>
    <w:basedOn w:val="Normal"/>
    <w:next w:val="Normal"/>
    <w:uiPriority w:val="35"/>
    <w:semiHidden/>
    <w:unhideWhenUsed/>
    <w:qFormat/>
    <w:rsid w:val="00EF1125"/>
    <w:pPr>
      <w:spacing w:after="200" w:line="240" w:lineRule="auto"/>
    </w:pPr>
    <w:rPr>
      <w:i/>
      <w:iCs/>
      <w:sz w:val="20"/>
      <w:szCs w:val="20"/>
    </w:rPr>
  </w:style>
  <w:style w:type="character" w:styleId="IntenseReference">
    <w:name w:val="Intense Reference"/>
    <w:basedOn w:val="DefaultParagraphFont"/>
    <w:uiPriority w:val="32"/>
    <w:qFormat/>
    <w:rsid w:val="00EF1125"/>
    <w:rPr>
      <w:b/>
      <w:bCs/>
      <w:smallCaps/>
      <w:color w:val="1CADE4" w:themeColor="accent1"/>
      <w:spacing w:val="5"/>
    </w:rPr>
  </w:style>
  <w:style w:type="character" w:customStyle="1" w:styleId="NoSpacingChar">
    <w:name w:val="No Spacing Char"/>
    <w:basedOn w:val="DefaultParagraphFont"/>
    <w:link w:val="NoSpacing"/>
    <w:uiPriority w:val="1"/>
    <w:rsid w:val="00EF1125"/>
  </w:style>
  <w:style w:type="character" w:styleId="Strong">
    <w:name w:val="Strong"/>
    <w:basedOn w:val="DefaultParagraphFont"/>
    <w:uiPriority w:val="22"/>
    <w:qFormat/>
    <w:rsid w:val="00EF1125"/>
    <w:rPr>
      <w:b/>
      <w:bCs/>
    </w:rPr>
  </w:style>
  <w:style w:type="paragraph" w:styleId="TOCHeading">
    <w:name w:val="TOC Heading"/>
    <w:basedOn w:val="Heading1"/>
    <w:next w:val="Normal"/>
    <w:uiPriority w:val="39"/>
    <w:unhideWhenUsed/>
    <w:qFormat/>
    <w:rsid w:val="00EF1125"/>
    <w:pPr>
      <w:outlineLvl w:val="9"/>
    </w:pPr>
  </w:style>
  <w:style w:type="paragraph" w:styleId="BalloonText">
    <w:name w:val="Balloon Text"/>
    <w:basedOn w:val="Normal"/>
    <w:link w:val="BalloonTextChar"/>
    <w:uiPriority w:val="99"/>
    <w:semiHidden/>
    <w:unhideWhenUsed/>
    <w:rsid w:val="00135F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F48"/>
    <w:rPr>
      <w:rFonts w:ascii="Segoe UI" w:hAnsi="Segoe UI" w:cs="Segoe UI"/>
      <w:sz w:val="18"/>
      <w:szCs w:val="18"/>
    </w:rPr>
  </w:style>
  <w:style w:type="character" w:styleId="Hyperlink">
    <w:name w:val="Hyperlink"/>
    <w:basedOn w:val="DefaultParagraphFont"/>
    <w:uiPriority w:val="99"/>
    <w:unhideWhenUsed/>
    <w:rsid w:val="00C177C4"/>
    <w:rPr>
      <w:color w:val="0000FF"/>
      <w:u w:val="single"/>
    </w:rPr>
  </w:style>
  <w:style w:type="paragraph" w:styleId="BodyText2">
    <w:name w:val="Body Text 2"/>
    <w:basedOn w:val="Normal"/>
    <w:link w:val="BodyText2Char"/>
    <w:uiPriority w:val="99"/>
    <w:semiHidden/>
    <w:unhideWhenUsed/>
    <w:rsid w:val="00C00DB5"/>
    <w:pPr>
      <w:spacing w:after="120" w:line="480" w:lineRule="auto"/>
    </w:pPr>
  </w:style>
  <w:style w:type="character" w:customStyle="1" w:styleId="BodyText2Char">
    <w:name w:val="Body Text 2 Char"/>
    <w:basedOn w:val="DefaultParagraphFont"/>
    <w:link w:val="BodyText2"/>
    <w:uiPriority w:val="99"/>
    <w:semiHidden/>
    <w:rsid w:val="00C00DB5"/>
  </w:style>
  <w:style w:type="paragraph" w:styleId="NormalWeb">
    <w:name w:val="Normal (Web)"/>
    <w:basedOn w:val="Normal"/>
    <w:uiPriority w:val="99"/>
    <w:semiHidden/>
    <w:unhideWhenUsed/>
    <w:rsid w:val="000460AE"/>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styleId="Header">
    <w:name w:val="header"/>
    <w:basedOn w:val="Normal"/>
    <w:link w:val="HeaderChar"/>
    <w:uiPriority w:val="99"/>
    <w:unhideWhenUsed/>
    <w:rsid w:val="00A63C72"/>
    <w:pPr>
      <w:tabs>
        <w:tab w:val="center" w:pos="4153"/>
        <w:tab w:val="right" w:pos="8306"/>
      </w:tabs>
      <w:spacing w:after="0" w:line="240" w:lineRule="auto"/>
    </w:pPr>
  </w:style>
  <w:style w:type="character" w:customStyle="1" w:styleId="HeaderChar">
    <w:name w:val="Header Char"/>
    <w:basedOn w:val="DefaultParagraphFont"/>
    <w:link w:val="Header"/>
    <w:uiPriority w:val="99"/>
    <w:rsid w:val="00A63C72"/>
  </w:style>
  <w:style w:type="paragraph" w:styleId="Footer">
    <w:name w:val="footer"/>
    <w:basedOn w:val="Normal"/>
    <w:link w:val="FooterChar"/>
    <w:uiPriority w:val="99"/>
    <w:unhideWhenUsed/>
    <w:rsid w:val="00A63C72"/>
    <w:pPr>
      <w:tabs>
        <w:tab w:val="center" w:pos="4153"/>
        <w:tab w:val="right" w:pos="8306"/>
      </w:tabs>
      <w:spacing w:after="0" w:line="240" w:lineRule="auto"/>
    </w:pPr>
  </w:style>
  <w:style w:type="character" w:customStyle="1" w:styleId="FooterChar">
    <w:name w:val="Footer Char"/>
    <w:basedOn w:val="DefaultParagraphFont"/>
    <w:link w:val="Footer"/>
    <w:uiPriority w:val="99"/>
    <w:rsid w:val="00A63C72"/>
  </w:style>
  <w:style w:type="paragraph" w:styleId="TOC1">
    <w:name w:val="toc 1"/>
    <w:basedOn w:val="Normal"/>
    <w:next w:val="Normal"/>
    <w:autoRedefine/>
    <w:uiPriority w:val="39"/>
    <w:unhideWhenUsed/>
    <w:rsid w:val="004619D8"/>
    <w:pPr>
      <w:tabs>
        <w:tab w:val="left" w:pos="440"/>
        <w:tab w:val="right" w:leader="dot" w:pos="9350"/>
      </w:tabs>
      <w:spacing w:before="120" w:after="120" w:line="480" w:lineRule="auto"/>
    </w:pPr>
    <w:rPr>
      <w:b/>
      <w:bCs/>
      <w:caps/>
      <w:sz w:val="20"/>
      <w:szCs w:val="20"/>
    </w:rPr>
  </w:style>
  <w:style w:type="paragraph" w:styleId="TOC2">
    <w:name w:val="toc 2"/>
    <w:basedOn w:val="Normal"/>
    <w:next w:val="Normal"/>
    <w:autoRedefine/>
    <w:uiPriority w:val="39"/>
    <w:unhideWhenUsed/>
    <w:rsid w:val="00F055EE"/>
    <w:pPr>
      <w:spacing w:after="0"/>
      <w:ind w:left="220"/>
    </w:pPr>
    <w:rPr>
      <w:smallCaps/>
      <w:sz w:val="20"/>
      <w:szCs w:val="20"/>
    </w:rPr>
  </w:style>
  <w:style w:type="paragraph" w:styleId="TOC3">
    <w:name w:val="toc 3"/>
    <w:basedOn w:val="Normal"/>
    <w:next w:val="Normal"/>
    <w:autoRedefine/>
    <w:uiPriority w:val="39"/>
    <w:unhideWhenUsed/>
    <w:rsid w:val="00F055EE"/>
    <w:pPr>
      <w:spacing w:after="0"/>
      <w:ind w:left="440"/>
    </w:pPr>
    <w:rPr>
      <w:i/>
      <w:iCs/>
      <w:sz w:val="20"/>
      <w:szCs w:val="20"/>
    </w:rPr>
  </w:style>
  <w:style w:type="paragraph" w:styleId="TOC4">
    <w:name w:val="toc 4"/>
    <w:basedOn w:val="Normal"/>
    <w:next w:val="Normal"/>
    <w:autoRedefine/>
    <w:uiPriority w:val="39"/>
    <w:unhideWhenUsed/>
    <w:rsid w:val="00F055EE"/>
    <w:pPr>
      <w:spacing w:after="0"/>
      <w:ind w:left="660"/>
    </w:pPr>
    <w:rPr>
      <w:sz w:val="18"/>
      <w:szCs w:val="18"/>
    </w:rPr>
  </w:style>
  <w:style w:type="paragraph" w:styleId="TOC5">
    <w:name w:val="toc 5"/>
    <w:basedOn w:val="Normal"/>
    <w:next w:val="Normal"/>
    <w:autoRedefine/>
    <w:uiPriority w:val="39"/>
    <w:unhideWhenUsed/>
    <w:rsid w:val="00F055EE"/>
    <w:pPr>
      <w:spacing w:after="0"/>
      <w:ind w:left="880"/>
    </w:pPr>
    <w:rPr>
      <w:sz w:val="18"/>
      <w:szCs w:val="18"/>
    </w:rPr>
  </w:style>
  <w:style w:type="paragraph" w:styleId="TOC6">
    <w:name w:val="toc 6"/>
    <w:basedOn w:val="Normal"/>
    <w:next w:val="Normal"/>
    <w:autoRedefine/>
    <w:uiPriority w:val="39"/>
    <w:unhideWhenUsed/>
    <w:rsid w:val="00F055EE"/>
    <w:pPr>
      <w:spacing w:after="0"/>
      <w:ind w:left="1100"/>
    </w:pPr>
    <w:rPr>
      <w:sz w:val="18"/>
      <w:szCs w:val="18"/>
    </w:rPr>
  </w:style>
  <w:style w:type="paragraph" w:styleId="TOC7">
    <w:name w:val="toc 7"/>
    <w:basedOn w:val="Normal"/>
    <w:next w:val="Normal"/>
    <w:autoRedefine/>
    <w:uiPriority w:val="39"/>
    <w:unhideWhenUsed/>
    <w:rsid w:val="00F055EE"/>
    <w:pPr>
      <w:spacing w:after="0"/>
      <w:ind w:left="1320"/>
    </w:pPr>
    <w:rPr>
      <w:sz w:val="18"/>
      <w:szCs w:val="18"/>
    </w:rPr>
  </w:style>
  <w:style w:type="paragraph" w:styleId="TOC8">
    <w:name w:val="toc 8"/>
    <w:basedOn w:val="Normal"/>
    <w:next w:val="Normal"/>
    <w:autoRedefine/>
    <w:uiPriority w:val="39"/>
    <w:unhideWhenUsed/>
    <w:rsid w:val="00F055EE"/>
    <w:pPr>
      <w:spacing w:after="0"/>
      <w:ind w:left="1540"/>
    </w:pPr>
    <w:rPr>
      <w:sz w:val="18"/>
      <w:szCs w:val="18"/>
    </w:rPr>
  </w:style>
  <w:style w:type="paragraph" w:styleId="TOC9">
    <w:name w:val="toc 9"/>
    <w:basedOn w:val="Normal"/>
    <w:next w:val="Normal"/>
    <w:autoRedefine/>
    <w:uiPriority w:val="39"/>
    <w:unhideWhenUsed/>
    <w:rsid w:val="00F055EE"/>
    <w:pPr>
      <w:spacing w:after="0"/>
      <w:ind w:left="1760"/>
    </w:pPr>
    <w:rPr>
      <w:sz w:val="18"/>
      <w:szCs w:val="18"/>
    </w:rPr>
  </w:style>
  <w:style w:type="paragraph" w:customStyle="1" w:styleId="Pa2">
    <w:name w:val="Pa2"/>
    <w:basedOn w:val="Normal"/>
    <w:next w:val="Normal"/>
    <w:uiPriority w:val="99"/>
    <w:rsid w:val="000837B2"/>
    <w:pPr>
      <w:autoSpaceDE w:val="0"/>
      <w:autoSpaceDN w:val="0"/>
      <w:adjustRightInd w:val="0"/>
      <w:spacing w:after="0" w:line="181" w:lineRule="atLeast"/>
    </w:pPr>
    <w:rPr>
      <w:rFonts w:ascii="Myriad Pro" w:hAnsi="Myriad Pro"/>
      <w:sz w:val="24"/>
      <w:szCs w:val="24"/>
      <w:lang w:val="el-GR"/>
    </w:rPr>
  </w:style>
  <w:style w:type="character" w:customStyle="1" w:styleId="apple-converted-space">
    <w:name w:val="apple-converted-space"/>
    <w:basedOn w:val="DefaultParagraphFont"/>
    <w:rsid w:val="009724F1"/>
  </w:style>
  <w:style w:type="character" w:customStyle="1" w:styleId="color-green">
    <w:name w:val="color-green"/>
    <w:basedOn w:val="DefaultParagraphFont"/>
    <w:rsid w:val="009724F1"/>
  </w:style>
  <w:style w:type="paragraph" w:customStyle="1" w:styleId="Bullet1a">
    <w:name w:val="Bullet 1a"/>
    <w:basedOn w:val="ListParagraph"/>
    <w:link w:val="Bullet1aChar"/>
    <w:qFormat/>
    <w:rsid w:val="003A030D"/>
    <w:pPr>
      <w:spacing w:before="120" w:after="120" w:line="240" w:lineRule="auto"/>
      <w:ind w:left="0"/>
      <w:contextualSpacing w:val="0"/>
      <w:jc w:val="both"/>
    </w:pPr>
    <w:rPr>
      <w:rFonts w:ascii="Arial" w:eastAsia="Times New Roman" w:hAnsi="Arial" w:cs="Times New Roman"/>
      <w:szCs w:val="20"/>
      <w:lang w:val="en-GB" w:eastAsia="en-GB"/>
    </w:rPr>
  </w:style>
  <w:style w:type="character" w:customStyle="1" w:styleId="Bullet1aChar">
    <w:name w:val="Bullet 1a Char"/>
    <w:link w:val="Bullet1a"/>
    <w:rsid w:val="003A030D"/>
    <w:rPr>
      <w:rFonts w:ascii="Arial" w:eastAsia="Times New Roman" w:hAnsi="Arial" w:cs="Times New Roman"/>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97468">
      <w:bodyDiv w:val="1"/>
      <w:marLeft w:val="0"/>
      <w:marRight w:val="0"/>
      <w:marTop w:val="0"/>
      <w:marBottom w:val="0"/>
      <w:divBdr>
        <w:top w:val="none" w:sz="0" w:space="0" w:color="auto"/>
        <w:left w:val="none" w:sz="0" w:space="0" w:color="auto"/>
        <w:bottom w:val="none" w:sz="0" w:space="0" w:color="auto"/>
        <w:right w:val="none" w:sz="0" w:space="0" w:color="auto"/>
      </w:divBdr>
    </w:div>
    <w:div w:id="177088105">
      <w:bodyDiv w:val="1"/>
      <w:marLeft w:val="0"/>
      <w:marRight w:val="0"/>
      <w:marTop w:val="0"/>
      <w:marBottom w:val="0"/>
      <w:divBdr>
        <w:top w:val="none" w:sz="0" w:space="0" w:color="auto"/>
        <w:left w:val="none" w:sz="0" w:space="0" w:color="auto"/>
        <w:bottom w:val="none" w:sz="0" w:space="0" w:color="auto"/>
        <w:right w:val="none" w:sz="0" w:space="0" w:color="auto"/>
      </w:divBdr>
      <w:divsChild>
        <w:div w:id="1641617560">
          <w:marLeft w:val="0"/>
          <w:marRight w:val="0"/>
          <w:marTop w:val="0"/>
          <w:marBottom w:val="0"/>
          <w:divBdr>
            <w:top w:val="none" w:sz="0" w:space="0" w:color="auto"/>
            <w:left w:val="none" w:sz="0" w:space="0" w:color="auto"/>
            <w:bottom w:val="none" w:sz="0" w:space="0" w:color="auto"/>
            <w:right w:val="none" w:sz="0" w:space="0" w:color="auto"/>
          </w:divBdr>
          <w:divsChild>
            <w:div w:id="10239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04585">
      <w:bodyDiv w:val="1"/>
      <w:marLeft w:val="0"/>
      <w:marRight w:val="0"/>
      <w:marTop w:val="0"/>
      <w:marBottom w:val="0"/>
      <w:divBdr>
        <w:top w:val="none" w:sz="0" w:space="0" w:color="auto"/>
        <w:left w:val="none" w:sz="0" w:space="0" w:color="auto"/>
        <w:bottom w:val="none" w:sz="0" w:space="0" w:color="auto"/>
        <w:right w:val="none" w:sz="0" w:space="0" w:color="auto"/>
      </w:divBdr>
    </w:div>
    <w:div w:id="365521252">
      <w:bodyDiv w:val="1"/>
      <w:marLeft w:val="0"/>
      <w:marRight w:val="0"/>
      <w:marTop w:val="0"/>
      <w:marBottom w:val="0"/>
      <w:divBdr>
        <w:top w:val="none" w:sz="0" w:space="0" w:color="auto"/>
        <w:left w:val="none" w:sz="0" w:space="0" w:color="auto"/>
        <w:bottom w:val="none" w:sz="0" w:space="0" w:color="auto"/>
        <w:right w:val="none" w:sz="0" w:space="0" w:color="auto"/>
      </w:divBdr>
    </w:div>
    <w:div w:id="462769049">
      <w:bodyDiv w:val="1"/>
      <w:marLeft w:val="0"/>
      <w:marRight w:val="0"/>
      <w:marTop w:val="0"/>
      <w:marBottom w:val="0"/>
      <w:divBdr>
        <w:top w:val="none" w:sz="0" w:space="0" w:color="auto"/>
        <w:left w:val="none" w:sz="0" w:space="0" w:color="auto"/>
        <w:bottom w:val="none" w:sz="0" w:space="0" w:color="auto"/>
        <w:right w:val="none" w:sz="0" w:space="0" w:color="auto"/>
      </w:divBdr>
      <w:divsChild>
        <w:div w:id="1902861553">
          <w:marLeft w:val="547"/>
          <w:marRight w:val="0"/>
          <w:marTop w:val="120"/>
          <w:marBottom w:val="120"/>
          <w:divBdr>
            <w:top w:val="none" w:sz="0" w:space="0" w:color="auto"/>
            <w:left w:val="none" w:sz="0" w:space="0" w:color="auto"/>
            <w:bottom w:val="none" w:sz="0" w:space="0" w:color="auto"/>
            <w:right w:val="none" w:sz="0" w:space="0" w:color="auto"/>
          </w:divBdr>
        </w:div>
        <w:div w:id="1944920551">
          <w:marLeft w:val="547"/>
          <w:marRight w:val="0"/>
          <w:marTop w:val="120"/>
          <w:marBottom w:val="120"/>
          <w:divBdr>
            <w:top w:val="none" w:sz="0" w:space="0" w:color="auto"/>
            <w:left w:val="none" w:sz="0" w:space="0" w:color="auto"/>
            <w:bottom w:val="none" w:sz="0" w:space="0" w:color="auto"/>
            <w:right w:val="none" w:sz="0" w:space="0" w:color="auto"/>
          </w:divBdr>
        </w:div>
        <w:div w:id="1741059945">
          <w:marLeft w:val="547"/>
          <w:marRight w:val="0"/>
          <w:marTop w:val="120"/>
          <w:marBottom w:val="120"/>
          <w:divBdr>
            <w:top w:val="none" w:sz="0" w:space="0" w:color="auto"/>
            <w:left w:val="none" w:sz="0" w:space="0" w:color="auto"/>
            <w:bottom w:val="none" w:sz="0" w:space="0" w:color="auto"/>
            <w:right w:val="none" w:sz="0" w:space="0" w:color="auto"/>
          </w:divBdr>
        </w:div>
      </w:divsChild>
    </w:div>
    <w:div w:id="480779749">
      <w:bodyDiv w:val="1"/>
      <w:marLeft w:val="0"/>
      <w:marRight w:val="0"/>
      <w:marTop w:val="0"/>
      <w:marBottom w:val="0"/>
      <w:divBdr>
        <w:top w:val="none" w:sz="0" w:space="0" w:color="auto"/>
        <w:left w:val="none" w:sz="0" w:space="0" w:color="auto"/>
        <w:bottom w:val="none" w:sz="0" w:space="0" w:color="auto"/>
        <w:right w:val="none" w:sz="0" w:space="0" w:color="auto"/>
      </w:divBdr>
    </w:div>
    <w:div w:id="581331520">
      <w:bodyDiv w:val="1"/>
      <w:marLeft w:val="0"/>
      <w:marRight w:val="0"/>
      <w:marTop w:val="0"/>
      <w:marBottom w:val="0"/>
      <w:divBdr>
        <w:top w:val="none" w:sz="0" w:space="0" w:color="auto"/>
        <w:left w:val="none" w:sz="0" w:space="0" w:color="auto"/>
        <w:bottom w:val="none" w:sz="0" w:space="0" w:color="auto"/>
        <w:right w:val="none" w:sz="0" w:space="0" w:color="auto"/>
      </w:divBdr>
      <w:divsChild>
        <w:div w:id="196167272">
          <w:marLeft w:val="0"/>
          <w:marRight w:val="0"/>
          <w:marTop w:val="0"/>
          <w:marBottom w:val="0"/>
          <w:divBdr>
            <w:top w:val="none" w:sz="0" w:space="0" w:color="auto"/>
            <w:left w:val="none" w:sz="0" w:space="0" w:color="auto"/>
            <w:bottom w:val="none" w:sz="0" w:space="0" w:color="auto"/>
            <w:right w:val="none" w:sz="0" w:space="0" w:color="auto"/>
          </w:divBdr>
          <w:divsChild>
            <w:div w:id="691612355">
              <w:marLeft w:val="0"/>
              <w:marRight w:val="0"/>
              <w:marTop w:val="0"/>
              <w:marBottom w:val="0"/>
              <w:divBdr>
                <w:top w:val="none" w:sz="0" w:space="0" w:color="auto"/>
                <w:left w:val="none" w:sz="0" w:space="0" w:color="auto"/>
                <w:bottom w:val="none" w:sz="0" w:space="0" w:color="auto"/>
                <w:right w:val="none" w:sz="0" w:space="0" w:color="auto"/>
              </w:divBdr>
              <w:divsChild>
                <w:div w:id="155152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56516">
      <w:bodyDiv w:val="1"/>
      <w:marLeft w:val="0"/>
      <w:marRight w:val="0"/>
      <w:marTop w:val="0"/>
      <w:marBottom w:val="0"/>
      <w:divBdr>
        <w:top w:val="none" w:sz="0" w:space="0" w:color="auto"/>
        <w:left w:val="none" w:sz="0" w:space="0" w:color="auto"/>
        <w:bottom w:val="none" w:sz="0" w:space="0" w:color="auto"/>
        <w:right w:val="none" w:sz="0" w:space="0" w:color="auto"/>
      </w:divBdr>
    </w:div>
    <w:div w:id="836044213">
      <w:bodyDiv w:val="1"/>
      <w:marLeft w:val="0"/>
      <w:marRight w:val="0"/>
      <w:marTop w:val="0"/>
      <w:marBottom w:val="0"/>
      <w:divBdr>
        <w:top w:val="none" w:sz="0" w:space="0" w:color="auto"/>
        <w:left w:val="none" w:sz="0" w:space="0" w:color="auto"/>
        <w:bottom w:val="none" w:sz="0" w:space="0" w:color="auto"/>
        <w:right w:val="none" w:sz="0" w:space="0" w:color="auto"/>
      </w:divBdr>
      <w:divsChild>
        <w:div w:id="675113436">
          <w:marLeft w:val="0"/>
          <w:marRight w:val="0"/>
          <w:marTop w:val="0"/>
          <w:marBottom w:val="0"/>
          <w:divBdr>
            <w:top w:val="none" w:sz="0" w:space="0" w:color="auto"/>
            <w:left w:val="none" w:sz="0" w:space="0" w:color="auto"/>
            <w:bottom w:val="none" w:sz="0" w:space="0" w:color="auto"/>
            <w:right w:val="none" w:sz="0" w:space="0" w:color="auto"/>
          </w:divBdr>
          <w:divsChild>
            <w:div w:id="1773238241">
              <w:marLeft w:val="0"/>
              <w:marRight w:val="0"/>
              <w:marTop w:val="0"/>
              <w:marBottom w:val="0"/>
              <w:divBdr>
                <w:top w:val="none" w:sz="0" w:space="0" w:color="auto"/>
                <w:left w:val="none" w:sz="0" w:space="0" w:color="auto"/>
                <w:bottom w:val="none" w:sz="0" w:space="0" w:color="auto"/>
                <w:right w:val="none" w:sz="0" w:space="0" w:color="auto"/>
              </w:divBdr>
              <w:divsChild>
                <w:div w:id="2091387285">
                  <w:marLeft w:val="0"/>
                  <w:marRight w:val="0"/>
                  <w:marTop w:val="0"/>
                  <w:marBottom w:val="195"/>
                  <w:divBdr>
                    <w:top w:val="none" w:sz="0" w:space="0" w:color="auto"/>
                    <w:left w:val="none" w:sz="0" w:space="0" w:color="auto"/>
                    <w:bottom w:val="none" w:sz="0" w:space="0" w:color="auto"/>
                    <w:right w:val="none" w:sz="0" w:space="0" w:color="auto"/>
                  </w:divBdr>
                </w:div>
                <w:div w:id="8341543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9390229">
      <w:bodyDiv w:val="1"/>
      <w:marLeft w:val="0"/>
      <w:marRight w:val="0"/>
      <w:marTop w:val="0"/>
      <w:marBottom w:val="0"/>
      <w:divBdr>
        <w:top w:val="none" w:sz="0" w:space="0" w:color="auto"/>
        <w:left w:val="none" w:sz="0" w:space="0" w:color="auto"/>
        <w:bottom w:val="none" w:sz="0" w:space="0" w:color="auto"/>
        <w:right w:val="none" w:sz="0" w:space="0" w:color="auto"/>
      </w:divBdr>
      <w:divsChild>
        <w:div w:id="263419066">
          <w:marLeft w:val="0"/>
          <w:marRight w:val="0"/>
          <w:marTop w:val="0"/>
          <w:marBottom w:val="0"/>
          <w:divBdr>
            <w:top w:val="none" w:sz="0" w:space="0" w:color="auto"/>
            <w:left w:val="none" w:sz="0" w:space="0" w:color="auto"/>
            <w:bottom w:val="none" w:sz="0" w:space="0" w:color="auto"/>
            <w:right w:val="none" w:sz="0" w:space="0" w:color="auto"/>
          </w:divBdr>
          <w:divsChild>
            <w:div w:id="710111884">
              <w:marLeft w:val="0"/>
              <w:marRight w:val="0"/>
              <w:marTop w:val="0"/>
              <w:marBottom w:val="0"/>
              <w:divBdr>
                <w:top w:val="none" w:sz="0" w:space="0" w:color="auto"/>
                <w:left w:val="none" w:sz="0" w:space="0" w:color="auto"/>
                <w:bottom w:val="none" w:sz="0" w:space="0" w:color="auto"/>
                <w:right w:val="none" w:sz="0" w:space="0" w:color="auto"/>
              </w:divBdr>
              <w:divsChild>
                <w:div w:id="2012297444">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 w:id="1028138220">
      <w:bodyDiv w:val="1"/>
      <w:marLeft w:val="0"/>
      <w:marRight w:val="0"/>
      <w:marTop w:val="0"/>
      <w:marBottom w:val="0"/>
      <w:divBdr>
        <w:top w:val="none" w:sz="0" w:space="0" w:color="auto"/>
        <w:left w:val="none" w:sz="0" w:space="0" w:color="auto"/>
        <w:bottom w:val="none" w:sz="0" w:space="0" w:color="auto"/>
        <w:right w:val="none" w:sz="0" w:space="0" w:color="auto"/>
      </w:divBdr>
      <w:divsChild>
        <w:div w:id="227307749">
          <w:marLeft w:val="0"/>
          <w:marRight w:val="0"/>
          <w:marTop w:val="0"/>
          <w:marBottom w:val="0"/>
          <w:divBdr>
            <w:top w:val="none" w:sz="0" w:space="0" w:color="auto"/>
            <w:left w:val="none" w:sz="0" w:space="0" w:color="auto"/>
            <w:bottom w:val="none" w:sz="0" w:space="0" w:color="auto"/>
            <w:right w:val="none" w:sz="0" w:space="0" w:color="auto"/>
          </w:divBdr>
          <w:divsChild>
            <w:div w:id="1085999535">
              <w:marLeft w:val="0"/>
              <w:marRight w:val="0"/>
              <w:marTop w:val="180"/>
              <w:marBottom w:val="0"/>
              <w:divBdr>
                <w:top w:val="none" w:sz="0" w:space="0" w:color="auto"/>
                <w:left w:val="none" w:sz="0" w:space="0" w:color="auto"/>
                <w:bottom w:val="none" w:sz="0" w:space="0" w:color="auto"/>
                <w:right w:val="none" w:sz="0" w:space="0" w:color="auto"/>
              </w:divBdr>
              <w:divsChild>
                <w:div w:id="346104716">
                  <w:marLeft w:val="0"/>
                  <w:marRight w:val="0"/>
                  <w:marTop w:val="0"/>
                  <w:marBottom w:val="0"/>
                  <w:divBdr>
                    <w:top w:val="none" w:sz="0" w:space="0" w:color="auto"/>
                    <w:left w:val="none" w:sz="0" w:space="0" w:color="auto"/>
                    <w:bottom w:val="none" w:sz="0" w:space="0" w:color="auto"/>
                    <w:right w:val="none" w:sz="0" w:space="0" w:color="auto"/>
                  </w:divBdr>
                  <w:divsChild>
                    <w:div w:id="1648894158">
                      <w:marLeft w:val="0"/>
                      <w:marRight w:val="0"/>
                      <w:marTop w:val="0"/>
                      <w:marBottom w:val="0"/>
                      <w:divBdr>
                        <w:top w:val="none" w:sz="0" w:space="0" w:color="auto"/>
                        <w:left w:val="none" w:sz="0" w:space="0" w:color="auto"/>
                        <w:bottom w:val="none" w:sz="0" w:space="0" w:color="auto"/>
                        <w:right w:val="none" w:sz="0" w:space="0" w:color="auto"/>
                      </w:divBdr>
                      <w:divsChild>
                        <w:div w:id="1827816842">
                          <w:marLeft w:val="0"/>
                          <w:marRight w:val="0"/>
                          <w:marTop w:val="0"/>
                          <w:marBottom w:val="0"/>
                          <w:divBdr>
                            <w:top w:val="none" w:sz="0" w:space="0" w:color="auto"/>
                            <w:left w:val="none" w:sz="0" w:space="0" w:color="auto"/>
                            <w:bottom w:val="none" w:sz="0" w:space="0" w:color="auto"/>
                            <w:right w:val="none" w:sz="0" w:space="0" w:color="auto"/>
                          </w:divBdr>
                          <w:divsChild>
                            <w:div w:id="331295953">
                              <w:marLeft w:val="0"/>
                              <w:marRight w:val="0"/>
                              <w:marTop w:val="0"/>
                              <w:marBottom w:val="0"/>
                              <w:divBdr>
                                <w:top w:val="none" w:sz="0" w:space="0" w:color="auto"/>
                                <w:left w:val="none" w:sz="0" w:space="0" w:color="auto"/>
                                <w:bottom w:val="none" w:sz="0" w:space="0" w:color="auto"/>
                                <w:right w:val="none" w:sz="0" w:space="0" w:color="auto"/>
                              </w:divBdr>
                              <w:divsChild>
                                <w:div w:id="51053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9473134">
      <w:bodyDiv w:val="1"/>
      <w:marLeft w:val="0"/>
      <w:marRight w:val="0"/>
      <w:marTop w:val="0"/>
      <w:marBottom w:val="0"/>
      <w:divBdr>
        <w:top w:val="none" w:sz="0" w:space="0" w:color="auto"/>
        <w:left w:val="none" w:sz="0" w:space="0" w:color="auto"/>
        <w:bottom w:val="none" w:sz="0" w:space="0" w:color="auto"/>
        <w:right w:val="none" w:sz="0" w:space="0" w:color="auto"/>
      </w:divBdr>
      <w:divsChild>
        <w:div w:id="1451364521">
          <w:marLeft w:val="0"/>
          <w:marRight w:val="0"/>
          <w:marTop w:val="0"/>
          <w:marBottom w:val="0"/>
          <w:divBdr>
            <w:top w:val="none" w:sz="0" w:space="0" w:color="auto"/>
            <w:left w:val="none" w:sz="0" w:space="0" w:color="auto"/>
            <w:bottom w:val="none" w:sz="0" w:space="0" w:color="auto"/>
            <w:right w:val="none" w:sz="0" w:space="0" w:color="auto"/>
          </w:divBdr>
          <w:divsChild>
            <w:div w:id="897281728">
              <w:marLeft w:val="0"/>
              <w:marRight w:val="0"/>
              <w:marTop w:val="0"/>
              <w:marBottom w:val="0"/>
              <w:divBdr>
                <w:top w:val="none" w:sz="0" w:space="0" w:color="auto"/>
                <w:left w:val="none" w:sz="0" w:space="0" w:color="auto"/>
                <w:bottom w:val="none" w:sz="0" w:space="0" w:color="auto"/>
                <w:right w:val="none" w:sz="0" w:space="0" w:color="auto"/>
              </w:divBdr>
              <w:divsChild>
                <w:div w:id="104590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15612">
      <w:bodyDiv w:val="1"/>
      <w:marLeft w:val="0"/>
      <w:marRight w:val="0"/>
      <w:marTop w:val="0"/>
      <w:marBottom w:val="0"/>
      <w:divBdr>
        <w:top w:val="none" w:sz="0" w:space="0" w:color="auto"/>
        <w:left w:val="none" w:sz="0" w:space="0" w:color="auto"/>
        <w:bottom w:val="none" w:sz="0" w:space="0" w:color="auto"/>
        <w:right w:val="none" w:sz="0" w:space="0" w:color="auto"/>
      </w:divBdr>
    </w:div>
    <w:div w:id="1414548101">
      <w:bodyDiv w:val="1"/>
      <w:marLeft w:val="0"/>
      <w:marRight w:val="0"/>
      <w:marTop w:val="0"/>
      <w:marBottom w:val="0"/>
      <w:divBdr>
        <w:top w:val="none" w:sz="0" w:space="0" w:color="auto"/>
        <w:left w:val="none" w:sz="0" w:space="0" w:color="auto"/>
        <w:bottom w:val="none" w:sz="0" w:space="0" w:color="auto"/>
        <w:right w:val="none" w:sz="0" w:space="0" w:color="auto"/>
      </w:divBdr>
      <w:divsChild>
        <w:div w:id="1601258420">
          <w:marLeft w:val="0"/>
          <w:marRight w:val="0"/>
          <w:marTop w:val="0"/>
          <w:marBottom w:val="0"/>
          <w:divBdr>
            <w:top w:val="none" w:sz="0" w:space="0" w:color="auto"/>
            <w:left w:val="none" w:sz="0" w:space="0" w:color="auto"/>
            <w:bottom w:val="none" w:sz="0" w:space="0" w:color="auto"/>
            <w:right w:val="none" w:sz="0" w:space="0" w:color="auto"/>
          </w:divBdr>
        </w:div>
      </w:divsChild>
    </w:div>
    <w:div w:id="1492989974">
      <w:bodyDiv w:val="1"/>
      <w:marLeft w:val="0"/>
      <w:marRight w:val="0"/>
      <w:marTop w:val="0"/>
      <w:marBottom w:val="0"/>
      <w:divBdr>
        <w:top w:val="none" w:sz="0" w:space="0" w:color="auto"/>
        <w:left w:val="none" w:sz="0" w:space="0" w:color="auto"/>
        <w:bottom w:val="none" w:sz="0" w:space="0" w:color="auto"/>
        <w:right w:val="none" w:sz="0" w:space="0" w:color="auto"/>
      </w:divBdr>
    </w:div>
    <w:div w:id="1497108287">
      <w:bodyDiv w:val="1"/>
      <w:marLeft w:val="0"/>
      <w:marRight w:val="0"/>
      <w:marTop w:val="0"/>
      <w:marBottom w:val="0"/>
      <w:divBdr>
        <w:top w:val="none" w:sz="0" w:space="0" w:color="auto"/>
        <w:left w:val="none" w:sz="0" w:space="0" w:color="auto"/>
        <w:bottom w:val="none" w:sz="0" w:space="0" w:color="auto"/>
        <w:right w:val="none" w:sz="0" w:space="0" w:color="auto"/>
      </w:divBdr>
      <w:divsChild>
        <w:div w:id="690422566">
          <w:marLeft w:val="0"/>
          <w:marRight w:val="0"/>
          <w:marTop w:val="0"/>
          <w:marBottom w:val="0"/>
          <w:divBdr>
            <w:top w:val="none" w:sz="0" w:space="0" w:color="auto"/>
            <w:left w:val="none" w:sz="0" w:space="0" w:color="auto"/>
            <w:bottom w:val="none" w:sz="0" w:space="0" w:color="auto"/>
            <w:right w:val="none" w:sz="0" w:space="0" w:color="auto"/>
          </w:divBdr>
        </w:div>
      </w:divsChild>
    </w:div>
    <w:div w:id="1603030180">
      <w:bodyDiv w:val="1"/>
      <w:marLeft w:val="0"/>
      <w:marRight w:val="0"/>
      <w:marTop w:val="0"/>
      <w:marBottom w:val="0"/>
      <w:divBdr>
        <w:top w:val="none" w:sz="0" w:space="0" w:color="auto"/>
        <w:left w:val="none" w:sz="0" w:space="0" w:color="auto"/>
        <w:bottom w:val="none" w:sz="0" w:space="0" w:color="auto"/>
        <w:right w:val="none" w:sz="0" w:space="0" w:color="auto"/>
      </w:divBdr>
      <w:divsChild>
        <w:div w:id="1258438159">
          <w:marLeft w:val="0"/>
          <w:marRight w:val="0"/>
          <w:marTop w:val="0"/>
          <w:marBottom w:val="0"/>
          <w:divBdr>
            <w:top w:val="none" w:sz="0" w:space="0" w:color="auto"/>
            <w:left w:val="none" w:sz="0" w:space="0" w:color="auto"/>
            <w:bottom w:val="none" w:sz="0" w:space="0" w:color="auto"/>
            <w:right w:val="none" w:sz="0" w:space="0" w:color="auto"/>
          </w:divBdr>
          <w:divsChild>
            <w:div w:id="1736201531">
              <w:marLeft w:val="0"/>
              <w:marRight w:val="0"/>
              <w:marTop w:val="180"/>
              <w:marBottom w:val="0"/>
              <w:divBdr>
                <w:top w:val="none" w:sz="0" w:space="0" w:color="auto"/>
                <w:left w:val="none" w:sz="0" w:space="0" w:color="auto"/>
                <w:bottom w:val="none" w:sz="0" w:space="0" w:color="auto"/>
                <w:right w:val="none" w:sz="0" w:space="0" w:color="auto"/>
              </w:divBdr>
              <w:divsChild>
                <w:div w:id="1059594855">
                  <w:marLeft w:val="0"/>
                  <w:marRight w:val="0"/>
                  <w:marTop w:val="0"/>
                  <w:marBottom w:val="0"/>
                  <w:divBdr>
                    <w:top w:val="none" w:sz="0" w:space="0" w:color="auto"/>
                    <w:left w:val="none" w:sz="0" w:space="0" w:color="auto"/>
                    <w:bottom w:val="none" w:sz="0" w:space="0" w:color="auto"/>
                    <w:right w:val="none" w:sz="0" w:space="0" w:color="auto"/>
                  </w:divBdr>
                  <w:divsChild>
                    <w:div w:id="647129340">
                      <w:marLeft w:val="0"/>
                      <w:marRight w:val="0"/>
                      <w:marTop w:val="0"/>
                      <w:marBottom w:val="0"/>
                      <w:divBdr>
                        <w:top w:val="none" w:sz="0" w:space="0" w:color="auto"/>
                        <w:left w:val="none" w:sz="0" w:space="0" w:color="auto"/>
                        <w:bottom w:val="none" w:sz="0" w:space="0" w:color="auto"/>
                        <w:right w:val="none" w:sz="0" w:space="0" w:color="auto"/>
                      </w:divBdr>
                      <w:divsChild>
                        <w:div w:id="504054282">
                          <w:marLeft w:val="0"/>
                          <w:marRight w:val="0"/>
                          <w:marTop w:val="0"/>
                          <w:marBottom w:val="0"/>
                          <w:divBdr>
                            <w:top w:val="none" w:sz="0" w:space="0" w:color="auto"/>
                            <w:left w:val="none" w:sz="0" w:space="0" w:color="auto"/>
                            <w:bottom w:val="none" w:sz="0" w:space="0" w:color="auto"/>
                            <w:right w:val="none" w:sz="0" w:space="0" w:color="auto"/>
                          </w:divBdr>
                          <w:divsChild>
                            <w:div w:id="305553332">
                              <w:marLeft w:val="0"/>
                              <w:marRight w:val="0"/>
                              <w:marTop w:val="0"/>
                              <w:marBottom w:val="0"/>
                              <w:divBdr>
                                <w:top w:val="none" w:sz="0" w:space="0" w:color="auto"/>
                                <w:left w:val="none" w:sz="0" w:space="0" w:color="auto"/>
                                <w:bottom w:val="none" w:sz="0" w:space="0" w:color="auto"/>
                                <w:right w:val="none" w:sz="0" w:space="0" w:color="auto"/>
                              </w:divBdr>
                              <w:divsChild>
                                <w:div w:id="156309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907268">
      <w:bodyDiv w:val="1"/>
      <w:marLeft w:val="0"/>
      <w:marRight w:val="0"/>
      <w:marTop w:val="0"/>
      <w:marBottom w:val="0"/>
      <w:divBdr>
        <w:top w:val="none" w:sz="0" w:space="0" w:color="auto"/>
        <w:left w:val="none" w:sz="0" w:space="0" w:color="auto"/>
        <w:bottom w:val="none" w:sz="0" w:space="0" w:color="auto"/>
        <w:right w:val="none" w:sz="0" w:space="0" w:color="auto"/>
      </w:divBdr>
      <w:divsChild>
        <w:div w:id="698238244">
          <w:marLeft w:val="274"/>
          <w:marRight w:val="0"/>
          <w:marTop w:val="0"/>
          <w:marBottom w:val="40"/>
          <w:divBdr>
            <w:top w:val="none" w:sz="0" w:space="0" w:color="auto"/>
            <w:left w:val="none" w:sz="0" w:space="0" w:color="auto"/>
            <w:bottom w:val="none" w:sz="0" w:space="0" w:color="auto"/>
            <w:right w:val="none" w:sz="0" w:space="0" w:color="auto"/>
          </w:divBdr>
        </w:div>
        <w:div w:id="1110315465">
          <w:marLeft w:val="274"/>
          <w:marRight w:val="0"/>
          <w:marTop w:val="0"/>
          <w:marBottom w:val="40"/>
          <w:divBdr>
            <w:top w:val="none" w:sz="0" w:space="0" w:color="auto"/>
            <w:left w:val="none" w:sz="0" w:space="0" w:color="auto"/>
            <w:bottom w:val="none" w:sz="0" w:space="0" w:color="auto"/>
            <w:right w:val="none" w:sz="0" w:space="0" w:color="auto"/>
          </w:divBdr>
        </w:div>
      </w:divsChild>
    </w:div>
    <w:div w:id="1787625544">
      <w:bodyDiv w:val="1"/>
      <w:marLeft w:val="0"/>
      <w:marRight w:val="0"/>
      <w:marTop w:val="0"/>
      <w:marBottom w:val="0"/>
      <w:divBdr>
        <w:top w:val="none" w:sz="0" w:space="0" w:color="auto"/>
        <w:left w:val="none" w:sz="0" w:space="0" w:color="auto"/>
        <w:bottom w:val="none" w:sz="0" w:space="0" w:color="auto"/>
        <w:right w:val="none" w:sz="0" w:space="0" w:color="auto"/>
      </w:divBdr>
    </w:div>
    <w:div w:id="1908606316">
      <w:bodyDiv w:val="1"/>
      <w:marLeft w:val="0"/>
      <w:marRight w:val="0"/>
      <w:marTop w:val="0"/>
      <w:marBottom w:val="0"/>
      <w:divBdr>
        <w:top w:val="none" w:sz="0" w:space="0" w:color="auto"/>
        <w:left w:val="none" w:sz="0" w:space="0" w:color="auto"/>
        <w:bottom w:val="none" w:sz="0" w:space="0" w:color="auto"/>
        <w:right w:val="none" w:sz="0" w:space="0" w:color="auto"/>
      </w:divBdr>
    </w:div>
    <w:div w:id="1969582961">
      <w:bodyDiv w:val="1"/>
      <w:marLeft w:val="0"/>
      <w:marRight w:val="0"/>
      <w:marTop w:val="0"/>
      <w:marBottom w:val="0"/>
      <w:divBdr>
        <w:top w:val="none" w:sz="0" w:space="0" w:color="auto"/>
        <w:left w:val="none" w:sz="0" w:space="0" w:color="auto"/>
        <w:bottom w:val="none" w:sz="0" w:space="0" w:color="auto"/>
        <w:right w:val="none" w:sz="0" w:space="0" w:color="auto"/>
      </w:divBdr>
      <w:divsChild>
        <w:div w:id="1981184765">
          <w:marLeft w:val="0"/>
          <w:marRight w:val="0"/>
          <w:marTop w:val="0"/>
          <w:marBottom w:val="0"/>
          <w:divBdr>
            <w:top w:val="none" w:sz="0" w:space="0" w:color="auto"/>
            <w:left w:val="none" w:sz="0" w:space="0" w:color="auto"/>
            <w:bottom w:val="none" w:sz="0" w:space="0" w:color="auto"/>
            <w:right w:val="none" w:sz="0" w:space="0" w:color="auto"/>
          </w:divBdr>
          <w:divsChild>
            <w:div w:id="2131895038">
              <w:marLeft w:val="0"/>
              <w:marRight w:val="0"/>
              <w:marTop w:val="0"/>
              <w:marBottom w:val="0"/>
              <w:divBdr>
                <w:top w:val="none" w:sz="0" w:space="0" w:color="auto"/>
                <w:left w:val="none" w:sz="0" w:space="0" w:color="auto"/>
                <w:bottom w:val="none" w:sz="0" w:space="0" w:color="auto"/>
                <w:right w:val="none" w:sz="0" w:space="0" w:color="auto"/>
              </w:divBdr>
              <w:divsChild>
                <w:div w:id="102189371">
                  <w:marLeft w:val="0"/>
                  <w:marRight w:val="0"/>
                  <w:marTop w:val="0"/>
                  <w:marBottom w:val="0"/>
                  <w:divBdr>
                    <w:top w:val="none" w:sz="0" w:space="0" w:color="auto"/>
                    <w:left w:val="none" w:sz="0" w:space="0" w:color="auto"/>
                    <w:bottom w:val="none" w:sz="0" w:space="0" w:color="auto"/>
                    <w:right w:val="none" w:sz="0" w:space="0" w:color="auto"/>
                  </w:divBdr>
                  <w:divsChild>
                    <w:div w:id="652149473">
                      <w:marLeft w:val="0"/>
                      <w:marRight w:val="0"/>
                      <w:marTop w:val="0"/>
                      <w:marBottom w:val="0"/>
                      <w:divBdr>
                        <w:top w:val="none" w:sz="0" w:space="0" w:color="auto"/>
                        <w:left w:val="none" w:sz="0" w:space="0" w:color="auto"/>
                        <w:bottom w:val="none" w:sz="0" w:space="0" w:color="auto"/>
                        <w:right w:val="none" w:sz="0" w:space="0" w:color="auto"/>
                      </w:divBdr>
                      <w:divsChild>
                        <w:div w:id="1432703176">
                          <w:marLeft w:val="0"/>
                          <w:marRight w:val="0"/>
                          <w:marTop w:val="0"/>
                          <w:marBottom w:val="0"/>
                          <w:divBdr>
                            <w:top w:val="none" w:sz="0" w:space="0" w:color="auto"/>
                            <w:left w:val="none" w:sz="0" w:space="0" w:color="auto"/>
                            <w:bottom w:val="none" w:sz="0" w:space="0" w:color="auto"/>
                            <w:right w:val="none" w:sz="0" w:space="0" w:color="auto"/>
                          </w:divBdr>
                          <w:divsChild>
                            <w:div w:id="1721857538">
                              <w:marLeft w:val="0"/>
                              <w:marRight w:val="0"/>
                              <w:marTop w:val="0"/>
                              <w:marBottom w:val="0"/>
                              <w:divBdr>
                                <w:top w:val="none" w:sz="0" w:space="0" w:color="auto"/>
                                <w:left w:val="none" w:sz="0" w:space="0" w:color="auto"/>
                                <w:bottom w:val="none" w:sz="0" w:space="0" w:color="auto"/>
                                <w:right w:val="none" w:sz="0" w:space="0" w:color="auto"/>
                              </w:divBdr>
                              <w:divsChild>
                                <w:div w:id="1837114380">
                                  <w:marLeft w:val="0"/>
                                  <w:marRight w:val="0"/>
                                  <w:marTop w:val="0"/>
                                  <w:marBottom w:val="0"/>
                                  <w:divBdr>
                                    <w:top w:val="none" w:sz="0" w:space="0" w:color="auto"/>
                                    <w:left w:val="none" w:sz="0" w:space="0" w:color="auto"/>
                                    <w:bottom w:val="none" w:sz="0" w:space="0" w:color="auto"/>
                                    <w:right w:val="none" w:sz="0" w:space="0" w:color="auto"/>
                                  </w:divBdr>
                                  <w:divsChild>
                                    <w:div w:id="1612518010">
                                      <w:marLeft w:val="0"/>
                                      <w:marRight w:val="0"/>
                                      <w:marTop w:val="0"/>
                                      <w:marBottom w:val="0"/>
                                      <w:divBdr>
                                        <w:top w:val="none" w:sz="0" w:space="0" w:color="auto"/>
                                        <w:left w:val="none" w:sz="0" w:space="0" w:color="auto"/>
                                        <w:bottom w:val="none" w:sz="0" w:space="0" w:color="auto"/>
                                        <w:right w:val="none" w:sz="0" w:space="0" w:color="auto"/>
                                      </w:divBdr>
                                      <w:divsChild>
                                        <w:div w:id="853155137">
                                          <w:marLeft w:val="0"/>
                                          <w:marRight w:val="0"/>
                                          <w:marTop w:val="0"/>
                                          <w:marBottom w:val="0"/>
                                          <w:divBdr>
                                            <w:top w:val="none" w:sz="0" w:space="0" w:color="auto"/>
                                            <w:left w:val="none" w:sz="0" w:space="0" w:color="auto"/>
                                            <w:bottom w:val="none" w:sz="0" w:space="0" w:color="auto"/>
                                            <w:right w:val="none" w:sz="0" w:space="0" w:color="auto"/>
                                          </w:divBdr>
                                          <w:divsChild>
                                            <w:div w:id="1442720946">
                                              <w:marLeft w:val="0"/>
                                              <w:marRight w:val="0"/>
                                              <w:marTop w:val="0"/>
                                              <w:marBottom w:val="0"/>
                                              <w:divBdr>
                                                <w:top w:val="none" w:sz="0" w:space="0" w:color="auto"/>
                                                <w:left w:val="none" w:sz="0" w:space="0" w:color="auto"/>
                                                <w:bottom w:val="none" w:sz="0" w:space="0" w:color="auto"/>
                                                <w:right w:val="none" w:sz="0" w:space="0" w:color="auto"/>
                                              </w:divBdr>
                                              <w:divsChild>
                                                <w:div w:id="1053819836">
                                                  <w:marLeft w:val="0"/>
                                                  <w:marRight w:val="0"/>
                                                  <w:marTop w:val="0"/>
                                                  <w:marBottom w:val="0"/>
                                                  <w:divBdr>
                                                    <w:top w:val="none" w:sz="0" w:space="0" w:color="auto"/>
                                                    <w:left w:val="none" w:sz="0" w:space="0" w:color="auto"/>
                                                    <w:bottom w:val="none" w:sz="0" w:space="0" w:color="auto"/>
                                                    <w:right w:val="none" w:sz="0" w:space="0" w:color="auto"/>
                                                  </w:divBdr>
                                                  <w:divsChild>
                                                    <w:div w:id="1576667115">
                                                      <w:marLeft w:val="0"/>
                                                      <w:marRight w:val="0"/>
                                                      <w:marTop w:val="0"/>
                                                      <w:marBottom w:val="0"/>
                                                      <w:divBdr>
                                                        <w:top w:val="none" w:sz="0" w:space="0" w:color="auto"/>
                                                        <w:left w:val="none" w:sz="0" w:space="0" w:color="auto"/>
                                                        <w:bottom w:val="none" w:sz="0" w:space="0" w:color="auto"/>
                                                        <w:right w:val="none" w:sz="0" w:space="0" w:color="auto"/>
                                                      </w:divBdr>
                                                      <w:divsChild>
                                                        <w:div w:id="538318291">
                                                          <w:marLeft w:val="0"/>
                                                          <w:marRight w:val="0"/>
                                                          <w:marTop w:val="0"/>
                                                          <w:marBottom w:val="0"/>
                                                          <w:divBdr>
                                                            <w:top w:val="none" w:sz="0" w:space="0" w:color="auto"/>
                                                            <w:left w:val="none" w:sz="0" w:space="0" w:color="auto"/>
                                                            <w:bottom w:val="none" w:sz="0" w:space="0" w:color="auto"/>
                                                            <w:right w:val="none" w:sz="0" w:space="0" w:color="auto"/>
                                                          </w:divBdr>
                                                          <w:divsChild>
                                                            <w:div w:id="57293792">
                                                              <w:marLeft w:val="0"/>
                                                              <w:marRight w:val="0"/>
                                                              <w:marTop w:val="0"/>
                                                              <w:marBottom w:val="0"/>
                                                              <w:divBdr>
                                                                <w:top w:val="none" w:sz="0" w:space="0" w:color="auto"/>
                                                                <w:left w:val="none" w:sz="0" w:space="0" w:color="auto"/>
                                                                <w:bottom w:val="none" w:sz="0" w:space="0" w:color="auto"/>
                                                                <w:right w:val="none" w:sz="0" w:space="0" w:color="auto"/>
                                                              </w:divBdr>
                                                              <w:divsChild>
                                                                <w:div w:id="2024939145">
                                                                  <w:marLeft w:val="0"/>
                                                                  <w:marRight w:val="0"/>
                                                                  <w:marTop w:val="0"/>
                                                                  <w:marBottom w:val="0"/>
                                                                  <w:divBdr>
                                                                    <w:top w:val="none" w:sz="0" w:space="0" w:color="auto"/>
                                                                    <w:left w:val="none" w:sz="0" w:space="0" w:color="auto"/>
                                                                    <w:bottom w:val="none" w:sz="0" w:space="0" w:color="auto"/>
                                                                    <w:right w:val="none" w:sz="0" w:space="0" w:color="auto"/>
                                                                  </w:divBdr>
                                                                  <w:divsChild>
                                                                    <w:div w:id="733547364">
                                                                      <w:marLeft w:val="0"/>
                                                                      <w:marRight w:val="0"/>
                                                                      <w:marTop w:val="0"/>
                                                                      <w:marBottom w:val="0"/>
                                                                      <w:divBdr>
                                                                        <w:top w:val="none" w:sz="0" w:space="0" w:color="auto"/>
                                                                        <w:left w:val="none" w:sz="0" w:space="0" w:color="auto"/>
                                                                        <w:bottom w:val="none" w:sz="0" w:space="0" w:color="auto"/>
                                                                        <w:right w:val="none" w:sz="0" w:space="0" w:color="auto"/>
                                                                      </w:divBdr>
                                                                    </w:div>
                                                                    <w:div w:id="2048673768">
                                                                      <w:marLeft w:val="0"/>
                                                                      <w:marRight w:val="0"/>
                                                                      <w:marTop w:val="0"/>
                                                                      <w:marBottom w:val="0"/>
                                                                      <w:divBdr>
                                                                        <w:top w:val="none" w:sz="0" w:space="0" w:color="auto"/>
                                                                        <w:left w:val="none" w:sz="0" w:space="0" w:color="auto"/>
                                                                        <w:bottom w:val="none" w:sz="0" w:space="0" w:color="auto"/>
                                                                        <w:right w:val="none" w:sz="0" w:space="0" w:color="auto"/>
                                                                      </w:divBdr>
                                                                    </w:div>
                                                                    <w:div w:id="910043252">
                                                                      <w:marLeft w:val="0"/>
                                                                      <w:marRight w:val="0"/>
                                                                      <w:marTop w:val="0"/>
                                                                      <w:marBottom w:val="0"/>
                                                                      <w:divBdr>
                                                                        <w:top w:val="none" w:sz="0" w:space="0" w:color="auto"/>
                                                                        <w:left w:val="none" w:sz="0" w:space="0" w:color="auto"/>
                                                                        <w:bottom w:val="none" w:sz="0" w:space="0" w:color="auto"/>
                                                                        <w:right w:val="none" w:sz="0" w:space="0" w:color="auto"/>
                                                                      </w:divBdr>
                                                                    </w:div>
                                                                    <w:div w:id="1844543021">
                                                                      <w:marLeft w:val="0"/>
                                                                      <w:marRight w:val="0"/>
                                                                      <w:marTop w:val="0"/>
                                                                      <w:marBottom w:val="0"/>
                                                                      <w:divBdr>
                                                                        <w:top w:val="none" w:sz="0" w:space="0" w:color="auto"/>
                                                                        <w:left w:val="none" w:sz="0" w:space="0" w:color="auto"/>
                                                                        <w:bottom w:val="none" w:sz="0" w:space="0" w:color="auto"/>
                                                                        <w:right w:val="none" w:sz="0" w:space="0" w:color="auto"/>
                                                                      </w:divBdr>
                                                                    </w:div>
                                                                    <w:div w:id="836652114">
                                                                      <w:marLeft w:val="0"/>
                                                                      <w:marRight w:val="0"/>
                                                                      <w:marTop w:val="0"/>
                                                                      <w:marBottom w:val="0"/>
                                                                      <w:divBdr>
                                                                        <w:top w:val="none" w:sz="0" w:space="0" w:color="auto"/>
                                                                        <w:left w:val="none" w:sz="0" w:space="0" w:color="auto"/>
                                                                        <w:bottom w:val="none" w:sz="0" w:space="0" w:color="auto"/>
                                                                        <w:right w:val="none" w:sz="0" w:space="0" w:color="auto"/>
                                                                      </w:divBdr>
                                                                    </w:div>
                                                                    <w:div w:id="132911534">
                                                                      <w:marLeft w:val="0"/>
                                                                      <w:marRight w:val="0"/>
                                                                      <w:marTop w:val="0"/>
                                                                      <w:marBottom w:val="0"/>
                                                                      <w:divBdr>
                                                                        <w:top w:val="none" w:sz="0" w:space="0" w:color="auto"/>
                                                                        <w:left w:val="none" w:sz="0" w:space="0" w:color="auto"/>
                                                                        <w:bottom w:val="none" w:sz="0" w:space="0" w:color="auto"/>
                                                                        <w:right w:val="none" w:sz="0" w:space="0" w:color="auto"/>
                                                                      </w:divBdr>
                                                                    </w:div>
                                                                    <w:div w:id="1134177980">
                                                                      <w:marLeft w:val="0"/>
                                                                      <w:marRight w:val="0"/>
                                                                      <w:marTop w:val="0"/>
                                                                      <w:marBottom w:val="0"/>
                                                                      <w:divBdr>
                                                                        <w:top w:val="none" w:sz="0" w:space="0" w:color="auto"/>
                                                                        <w:left w:val="none" w:sz="0" w:space="0" w:color="auto"/>
                                                                        <w:bottom w:val="none" w:sz="0" w:space="0" w:color="auto"/>
                                                                        <w:right w:val="none" w:sz="0" w:space="0" w:color="auto"/>
                                                                      </w:divBdr>
                                                                    </w:div>
                                                                    <w:div w:id="1786732765">
                                                                      <w:marLeft w:val="0"/>
                                                                      <w:marRight w:val="0"/>
                                                                      <w:marTop w:val="0"/>
                                                                      <w:marBottom w:val="0"/>
                                                                      <w:divBdr>
                                                                        <w:top w:val="none" w:sz="0" w:space="0" w:color="auto"/>
                                                                        <w:left w:val="none" w:sz="0" w:space="0" w:color="auto"/>
                                                                        <w:bottom w:val="none" w:sz="0" w:space="0" w:color="auto"/>
                                                                        <w:right w:val="none" w:sz="0" w:space="0" w:color="auto"/>
                                                                      </w:divBdr>
                                                                    </w:div>
                                                                    <w:div w:id="879628939">
                                                                      <w:marLeft w:val="0"/>
                                                                      <w:marRight w:val="0"/>
                                                                      <w:marTop w:val="0"/>
                                                                      <w:marBottom w:val="0"/>
                                                                      <w:divBdr>
                                                                        <w:top w:val="none" w:sz="0" w:space="0" w:color="auto"/>
                                                                        <w:left w:val="none" w:sz="0" w:space="0" w:color="auto"/>
                                                                        <w:bottom w:val="none" w:sz="0" w:space="0" w:color="auto"/>
                                                                        <w:right w:val="none" w:sz="0" w:space="0" w:color="auto"/>
                                                                      </w:divBdr>
                                                                    </w:div>
                                                                    <w:div w:id="1991324407">
                                                                      <w:marLeft w:val="0"/>
                                                                      <w:marRight w:val="0"/>
                                                                      <w:marTop w:val="0"/>
                                                                      <w:marBottom w:val="0"/>
                                                                      <w:divBdr>
                                                                        <w:top w:val="none" w:sz="0" w:space="0" w:color="auto"/>
                                                                        <w:left w:val="none" w:sz="0" w:space="0" w:color="auto"/>
                                                                        <w:bottom w:val="none" w:sz="0" w:space="0" w:color="auto"/>
                                                                        <w:right w:val="none" w:sz="0" w:space="0" w:color="auto"/>
                                                                      </w:divBdr>
                                                                    </w:div>
                                                                    <w:div w:id="975381306">
                                                                      <w:marLeft w:val="0"/>
                                                                      <w:marRight w:val="0"/>
                                                                      <w:marTop w:val="0"/>
                                                                      <w:marBottom w:val="0"/>
                                                                      <w:divBdr>
                                                                        <w:top w:val="none" w:sz="0" w:space="0" w:color="auto"/>
                                                                        <w:left w:val="none" w:sz="0" w:space="0" w:color="auto"/>
                                                                        <w:bottom w:val="none" w:sz="0" w:space="0" w:color="auto"/>
                                                                        <w:right w:val="none" w:sz="0" w:space="0" w:color="auto"/>
                                                                      </w:divBdr>
                                                                    </w:div>
                                                                    <w:div w:id="132215938">
                                                                      <w:marLeft w:val="0"/>
                                                                      <w:marRight w:val="0"/>
                                                                      <w:marTop w:val="0"/>
                                                                      <w:marBottom w:val="0"/>
                                                                      <w:divBdr>
                                                                        <w:top w:val="none" w:sz="0" w:space="0" w:color="auto"/>
                                                                        <w:left w:val="none" w:sz="0" w:space="0" w:color="auto"/>
                                                                        <w:bottom w:val="none" w:sz="0" w:space="0" w:color="auto"/>
                                                                        <w:right w:val="none" w:sz="0" w:space="0" w:color="auto"/>
                                                                      </w:divBdr>
                                                                    </w:div>
                                                                    <w:div w:id="1189029186">
                                                                      <w:marLeft w:val="0"/>
                                                                      <w:marRight w:val="0"/>
                                                                      <w:marTop w:val="0"/>
                                                                      <w:marBottom w:val="0"/>
                                                                      <w:divBdr>
                                                                        <w:top w:val="none" w:sz="0" w:space="0" w:color="auto"/>
                                                                        <w:left w:val="none" w:sz="0" w:space="0" w:color="auto"/>
                                                                        <w:bottom w:val="none" w:sz="0" w:space="0" w:color="auto"/>
                                                                        <w:right w:val="none" w:sz="0" w:space="0" w:color="auto"/>
                                                                      </w:divBdr>
                                                                    </w:div>
                                                                    <w:div w:id="1584028660">
                                                                      <w:marLeft w:val="0"/>
                                                                      <w:marRight w:val="0"/>
                                                                      <w:marTop w:val="0"/>
                                                                      <w:marBottom w:val="0"/>
                                                                      <w:divBdr>
                                                                        <w:top w:val="none" w:sz="0" w:space="0" w:color="auto"/>
                                                                        <w:left w:val="none" w:sz="0" w:space="0" w:color="auto"/>
                                                                        <w:bottom w:val="none" w:sz="0" w:space="0" w:color="auto"/>
                                                                        <w:right w:val="none" w:sz="0" w:space="0" w:color="auto"/>
                                                                      </w:divBdr>
                                                                    </w:div>
                                                                    <w:div w:id="1282951776">
                                                                      <w:marLeft w:val="0"/>
                                                                      <w:marRight w:val="0"/>
                                                                      <w:marTop w:val="0"/>
                                                                      <w:marBottom w:val="0"/>
                                                                      <w:divBdr>
                                                                        <w:top w:val="none" w:sz="0" w:space="0" w:color="auto"/>
                                                                        <w:left w:val="none" w:sz="0" w:space="0" w:color="auto"/>
                                                                        <w:bottom w:val="none" w:sz="0" w:space="0" w:color="auto"/>
                                                                        <w:right w:val="none" w:sz="0" w:space="0" w:color="auto"/>
                                                                      </w:divBdr>
                                                                    </w:div>
                                                                    <w:div w:id="1715814306">
                                                                      <w:marLeft w:val="0"/>
                                                                      <w:marRight w:val="0"/>
                                                                      <w:marTop w:val="0"/>
                                                                      <w:marBottom w:val="0"/>
                                                                      <w:divBdr>
                                                                        <w:top w:val="none" w:sz="0" w:space="0" w:color="auto"/>
                                                                        <w:left w:val="none" w:sz="0" w:space="0" w:color="auto"/>
                                                                        <w:bottom w:val="none" w:sz="0" w:space="0" w:color="auto"/>
                                                                        <w:right w:val="none" w:sz="0" w:space="0" w:color="auto"/>
                                                                      </w:divBdr>
                                                                    </w:div>
                                                                    <w:div w:id="1229193226">
                                                                      <w:marLeft w:val="0"/>
                                                                      <w:marRight w:val="0"/>
                                                                      <w:marTop w:val="0"/>
                                                                      <w:marBottom w:val="0"/>
                                                                      <w:divBdr>
                                                                        <w:top w:val="none" w:sz="0" w:space="0" w:color="auto"/>
                                                                        <w:left w:val="none" w:sz="0" w:space="0" w:color="auto"/>
                                                                        <w:bottom w:val="none" w:sz="0" w:space="0" w:color="auto"/>
                                                                        <w:right w:val="none" w:sz="0" w:space="0" w:color="auto"/>
                                                                      </w:divBdr>
                                                                    </w:div>
                                                                    <w:div w:id="237710429">
                                                                      <w:marLeft w:val="0"/>
                                                                      <w:marRight w:val="0"/>
                                                                      <w:marTop w:val="0"/>
                                                                      <w:marBottom w:val="0"/>
                                                                      <w:divBdr>
                                                                        <w:top w:val="none" w:sz="0" w:space="0" w:color="auto"/>
                                                                        <w:left w:val="none" w:sz="0" w:space="0" w:color="auto"/>
                                                                        <w:bottom w:val="none" w:sz="0" w:space="0" w:color="auto"/>
                                                                        <w:right w:val="none" w:sz="0" w:space="0" w:color="auto"/>
                                                                      </w:divBdr>
                                                                    </w:div>
                                                                    <w:div w:id="205333501">
                                                                      <w:marLeft w:val="0"/>
                                                                      <w:marRight w:val="0"/>
                                                                      <w:marTop w:val="0"/>
                                                                      <w:marBottom w:val="0"/>
                                                                      <w:divBdr>
                                                                        <w:top w:val="none" w:sz="0" w:space="0" w:color="auto"/>
                                                                        <w:left w:val="none" w:sz="0" w:space="0" w:color="auto"/>
                                                                        <w:bottom w:val="none" w:sz="0" w:space="0" w:color="auto"/>
                                                                        <w:right w:val="none" w:sz="0" w:space="0" w:color="auto"/>
                                                                      </w:divBdr>
                                                                    </w:div>
                                                                    <w:div w:id="851605443">
                                                                      <w:marLeft w:val="0"/>
                                                                      <w:marRight w:val="0"/>
                                                                      <w:marTop w:val="0"/>
                                                                      <w:marBottom w:val="0"/>
                                                                      <w:divBdr>
                                                                        <w:top w:val="none" w:sz="0" w:space="0" w:color="auto"/>
                                                                        <w:left w:val="none" w:sz="0" w:space="0" w:color="auto"/>
                                                                        <w:bottom w:val="none" w:sz="0" w:space="0" w:color="auto"/>
                                                                        <w:right w:val="none" w:sz="0" w:space="0" w:color="auto"/>
                                                                      </w:divBdr>
                                                                    </w:div>
                                                                    <w:div w:id="801657011">
                                                                      <w:marLeft w:val="0"/>
                                                                      <w:marRight w:val="0"/>
                                                                      <w:marTop w:val="0"/>
                                                                      <w:marBottom w:val="0"/>
                                                                      <w:divBdr>
                                                                        <w:top w:val="none" w:sz="0" w:space="0" w:color="auto"/>
                                                                        <w:left w:val="none" w:sz="0" w:space="0" w:color="auto"/>
                                                                        <w:bottom w:val="none" w:sz="0" w:space="0" w:color="auto"/>
                                                                        <w:right w:val="none" w:sz="0" w:space="0" w:color="auto"/>
                                                                      </w:divBdr>
                                                                    </w:div>
                                                                    <w:div w:id="2014339850">
                                                                      <w:marLeft w:val="0"/>
                                                                      <w:marRight w:val="0"/>
                                                                      <w:marTop w:val="0"/>
                                                                      <w:marBottom w:val="0"/>
                                                                      <w:divBdr>
                                                                        <w:top w:val="none" w:sz="0" w:space="0" w:color="auto"/>
                                                                        <w:left w:val="none" w:sz="0" w:space="0" w:color="auto"/>
                                                                        <w:bottom w:val="none" w:sz="0" w:space="0" w:color="auto"/>
                                                                        <w:right w:val="none" w:sz="0" w:space="0" w:color="auto"/>
                                                                      </w:divBdr>
                                                                    </w:div>
                                                                    <w:div w:id="575558411">
                                                                      <w:marLeft w:val="0"/>
                                                                      <w:marRight w:val="0"/>
                                                                      <w:marTop w:val="0"/>
                                                                      <w:marBottom w:val="0"/>
                                                                      <w:divBdr>
                                                                        <w:top w:val="none" w:sz="0" w:space="0" w:color="auto"/>
                                                                        <w:left w:val="none" w:sz="0" w:space="0" w:color="auto"/>
                                                                        <w:bottom w:val="none" w:sz="0" w:space="0" w:color="auto"/>
                                                                        <w:right w:val="none" w:sz="0" w:space="0" w:color="auto"/>
                                                                      </w:divBdr>
                                                                    </w:div>
                                                                    <w:div w:id="1873417804">
                                                                      <w:marLeft w:val="0"/>
                                                                      <w:marRight w:val="0"/>
                                                                      <w:marTop w:val="0"/>
                                                                      <w:marBottom w:val="0"/>
                                                                      <w:divBdr>
                                                                        <w:top w:val="none" w:sz="0" w:space="0" w:color="auto"/>
                                                                        <w:left w:val="none" w:sz="0" w:space="0" w:color="auto"/>
                                                                        <w:bottom w:val="none" w:sz="0" w:space="0" w:color="auto"/>
                                                                        <w:right w:val="none" w:sz="0" w:space="0" w:color="auto"/>
                                                                      </w:divBdr>
                                                                    </w:div>
                                                                    <w:div w:id="1660570488">
                                                                      <w:marLeft w:val="0"/>
                                                                      <w:marRight w:val="0"/>
                                                                      <w:marTop w:val="0"/>
                                                                      <w:marBottom w:val="0"/>
                                                                      <w:divBdr>
                                                                        <w:top w:val="none" w:sz="0" w:space="0" w:color="auto"/>
                                                                        <w:left w:val="none" w:sz="0" w:space="0" w:color="auto"/>
                                                                        <w:bottom w:val="none" w:sz="0" w:space="0" w:color="auto"/>
                                                                        <w:right w:val="none" w:sz="0" w:space="0" w:color="auto"/>
                                                                      </w:divBdr>
                                                                    </w:div>
                                                                    <w:div w:id="1186139969">
                                                                      <w:marLeft w:val="0"/>
                                                                      <w:marRight w:val="0"/>
                                                                      <w:marTop w:val="0"/>
                                                                      <w:marBottom w:val="0"/>
                                                                      <w:divBdr>
                                                                        <w:top w:val="none" w:sz="0" w:space="0" w:color="auto"/>
                                                                        <w:left w:val="none" w:sz="0" w:space="0" w:color="auto"/>
                                                                        <w:bottom w:val="none" w:sz="0" w:space="0" w:color="auto"/>
                                                                        <w:right w:val="none" w:sz="0" w:space="0" w:color="auto"/>
                                                                      </w:divBdr>
                                                                    </w:div>
                                                                    <w:div w:id="1088235448">
                                                                      <w:marLeft w:val="0"/>
                                                                      <w:marRight w:val="0"/>
                                                                      <w:marTop w:val="0"/>
                                                                      <w:marBottom w:val="0"/>
                                                                      <w:divBdr>
                                                                        <w:top w:val="none" w:sz="0" w:space="0" w:color="auto"/>
                                                                        <w:left w:val="none" w:sz="0" w:space="0" w:color="auto"/>
                                                                        <w:bottom w:val="none" w:sz="0" w:space="0" w:color="auto"/>
                                                                        <w:right w:val="none" w:sz="0" w:space="0" w:color="auto"/>
                                                                      </w:divBdr>
                                                                    </w:div>
                                                                    <w:div w:id="11072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psychometricinstitute.com.au/" TargetMode="External"/><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psychometricinstitute.com.au/" TargetMode="External"/><Relationship Id="rId33" Type="http://schemas.openxmlformats.org/officeDocument/2006/relationships/hyperlink" Target="http://www.psychometricinstitute.com.au/" TargetMode="External"/><Relationship Id="rId2" Type="http://schemas.openxmlformats.org/officeDocument/2006/relationships/customXml" Target="../customXml/item2.xml"/><Relationship Id="rId16" Type="http://schemas.openxmlformats.org/officeDocument/2006/relationships/hyperlink" Target="https://www.dfp.com.au/nsw-government" TargetMode="External"/><Relationship Id="rId20" Type="http://schemas.openxmlformats.org/officeDocument/2006/relationships/image" Target="media/image8.png"/><Relationship Id="rId29" Type="http://schemas.openxmlformats.org/officeDocument/2006/relationships/hyperlink" Target="http://www.practiceaptitudetests.com/verbal-reasoning-tes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2.png"/><Relationship Id="rId32" Type="http://schemas.openxmlformats.org/officeDocument/2006/relationships/hyperlink" Target="http://www.psychometricinstitute.com.au/" TargetMode="Externa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www.practiceaptitudetests.com/verbal-reasoning-tests/" TargetMode="Externa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hyperlink" Target="http://www.iqtest.dk/main.sw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www.iqtest.dk/main.swf"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Spec%20design%20(blank).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andara">
      <a:maj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A3EA57F-50D6-4332-9CCE-01AA9228397A}">
  <ds:schemaRefs>
    <ds:schemaRef ds:uri="http://schemas.microsoft.com/sharepoint/v3/contenttype/forms"/>
  </ds:schemaRefs>
</ds:datastoreItem>
</file>

<file path=customXml/itemProps2.xml><?xml version="1.0" encoding="utf-8"?>
<ds:datastoreItem xmlns:ds="http://schemas.openxmlformats.org/officeDocument/2006/customXml" ds:itemID="{7E18B0F3-BDD6-4D46-A933-FF7671E65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Spec design (blank)</Template>
  <TotalTime>3176</TotalTime>
  <Pages>24</Pages>
  <Words>4804</Words>
  <Characters>27386</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Samer Hankir</cp:lastModifiedBy>
  <cp:revision>276</cp:revision>
  <dcterms:created xsi:type="dcterms:W3CDTF">2016-02-12T12:58:00Z</dcterms:created>
  <dcterms:modified xsi:type="dcterms:W3CDTF">2018-03-16T09:30:00Z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TC039859479991</vt:lpwstr>
  </property>
</Properties>
</file>